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26248C" w14:textId="498D0EE3" w:rsidR="00B24734" w:rsidRPr="00C91D43" w:rsidRDefault="00DA323B" w:rsidP="00740643">
      <w:pPr>
        <w:spacing w:line="360" w:lineRule="auto"/>
        <w:rPr>
          <w:rFonts w:ascii="Times New Roman" w:hAnsi="Times New Roman"/>
          <w:i/>
          <w:iCs/>
          <w:sz w:val="24"/>
          <w:u w:val="single"/>
        </w:rPr>
      </w:pPr>
      <w:r w:rsidRPr="00C91D43">
        <w:rPr>
          <w:rFonts w:ascii="Times New Roman" w:hAnsi="Times New Roman"/>
          <w:i/>
          <w:iCs/>
          <w:sz w:val="24"/>
          <w:u w:val="single"/>
        </w:rPr>
        <w:t>Vorname , Name</w:t>
      </w:r>
      <w:r w:rsidR="00740643" w:rsidRPr="00C91D43">
        <w:rPr>
          <w:rFonts w:ascii="Times New Roman" w:hAnsi="Times New Roman"/>
          <w:i/>
          <w:iCs/>
          <w:sz w:val="24"/>
          <w:u w:val="single"/>
        </w:rPr>
        <w:tab/>
      </w:r>
      <w:r w:rsidR="00740643" w:rsidRPr="00C91D43">
        <w:rPr>
          <w:rFonts w:ascii="Times New Roman" w:hAnsi="Times New Roman"/>
          <w:i/>
          <w:iCs/>
          <w:sz w:val="24"/>
          <w:u w:val="single"/>
        </w:rPr>
        <w:tab/>
      </w:r>
      <w:r w:rsidR="00740643" w:rsidRPr="00C91D43">
        <w:rPr>
          <w:rFonts w:ascii="Times New Roman" w:hAnsi="Times New Roman"/>
          <w:i/>
          <w:iCs/>
          <w:sz w:val="24"/>
          <w:u w:val="single"/>
        </w:rPr>
        <w:tab/>
      </w:r>
      <w:r w:rsidR="00740643" w:rsidRPr="00C91D43">
        <w:rPr>
          <w:rFonts w:ascii="Times New Roman" w:hAnsi="Times New Roman"/>
          <w:i/>
          <w:iCs/>
          <w:sz w:val="24"/>
          <w:u w:val="single"/>
        </w:rPr>
        <w:tab/>
      </w:r>
      <w:r w:rsidR="00740643" w:rsidRPr="00C91D43">
        <w:rPr>
          <w:rFonts w:ascii="Times New Roman" w:hAnsi="Times New Roman"/>
          <w:i/>
          <w:iCs/>
          <w:sz w:val="24"/>
          <w:u w:val="single"/>
        </w:rPr>
        <w:tab/>
      </w:r>
      <w:r w:rsidR="00740643" w:rsidRPr="00C91D43">
        <w:rPr>
          <w:rFonts w:ascii="Times New Roman" w:hAnsi="Times New Roman"/>
          <w:i/>
          <w:iCs/>
          <w:sz w:val="24"/>
          <w:u w:val="single"/>
        </w:rPr>
        <w:tab/>
      </w:r>
      <w:r w:rsidR="00740643" w:rsidRPr="00C91D43">
        <w:rPr>
          <w:rFonts w:ascii="Times New Roman" w:hAnsi="Times New Roman"/>
          <w:i/>
          <w:iCs/>
          <w:sz w:val="24"/>
          <w:u w:val="single"/>
        </w:rPr>
        <w:tab/>
      </w:r>
    </w:p>
    <w:p w14:paraId="253CB8DE" w14:textId="2B4F9057" w:rsidR="00740643" w:rsidRPr="00C91D43" w:rsidRDefault="00DA323B" w:rsidP="00740643">
      <w:pPr>
        <w:spacing w:line="360" w:lineRule="auto"/>
        <w:rPr>
          <w:rFonts w:ascii="Times New Roman" w:hAnsi="Times New Roman"/>
          <w:sz w:val="24"/>
          <w:u w:val="single"/>
        </w:rPr>
      </w:pPr>
      <w:r w:rsidRPr="00C91D43">
        <w:rPr>
          <w:rFonts w:ascii="Times New Roman" w:hAnsi="Times New Roman"/>
          <w:sz w:val="24"/>
          <w:u w:val="single"/>
        </w:rPr>
        <w:t>Straße Hausnummer</w:t>
      </w:r>
      <w:r w:rsidR="00740643" w:rsidRPr="00C91D43">
        <w:rPr>
          <w:rFonts w:ascii="Times New Roman" w:hAnsi="Times New Roman"/>
          <w:sz w:val="24"/>
          <w:u w:val="single"/>
        </w:rPr>
        <w:tab/>
      </w:r>
      <w:r w:rsidR="00740643" w:rsidRPr="00C91D43">
        <w:rPr>
          <w:rFonts w:ascii="Times New Roman" w:hAnsi="Times New Roman"/>
          <w:sz w:val="24"/>
          <w:u w:val="single"/>
        </w:rPr>
        <w:tab/>
      </w:r>
      <w:r w:rsidR="00740643" w:rsidRPr="00C91D43">
        <w:rPr>
          <w:rFonts w:ascii="Times New Roman" w:hAnsi="Times New Roman"/>
          <w:sz w:val="24"/>
          <w:u w:val="single"/>
        </w:rPr>
        <w:tab/>
      </w:r>
      <w:r w:rsidR="00740643" w:rsidRPr="00C91D43">
        <w:rPr>
          <w:rFonts w:ascii="Times New Roman" w:hAnsi="Times New Roman"/>
          <w:sz w:val="24"/>
          <w:u w:val="single"/>
        </w:rPr>
        <w:tab/>
      </w:r>
      <w:r w:rsidR="00740643" w:rsidRPr="00C91D43">
        <w:rPr>
          <w:rFonts w:ascii="Times New Roman" w:hAnsi="Times New Roman"/>
          <w:sz w:val="24"/>
          <w:u w:val="single"/>
        </w:rPr>
        <w:tab/>
      </w:r>
      <w:r w:rsidR="00740643" w:rsidRPr="00C91D43">
        <w:rPr>
          <w:rFonts w:ascii="Times New Roman" w:hAnsi="Times New Roman"/>
          <w:sz w:val="24"/>
          <w:u w:val="single"/>
        </w:rPr>
        <w:tab/>
      </w:r>
      <w:r w:rsidR="00740643" w:rsidRPr="00C91D43">
        <w:rPr>
          <w:rFonts w:ascii="Times New Roman" w:hAnsi="Times New Roman"/>
          <w:sz w:val="24"/>
          <w:u w:val="single"/>
        </w:rPr>
        <w:tab/>
      </w:r>
    </w:p>
    <w:p w14:paraId="43F88879" w14:textId="4E6B42C4" w:rsidR="00740643" w:rsidRPr="00C91D43" w:rsidRDefault="00DA323B" w:rsidP="00740643">
      <w:pPr>
        <w:spacing w:line="360" w:lineRule="auto"/>
        <w:rPr>
          <w:rFonts w:ascii="Times New Roman" w:hAnsi="Times New Roman"/>
          <w:sz w:val="24"/>
          <w:u w:val="single"/>
        </w:rPr>
      </w:pPr>
      <w:r w:rsidRPr="00C91D43">
        <w:rPr>
          <w:rFonts w:ascii="Times New Roman" w:hAnsi="Times New Roman"/>
          <w:sz w:val="24"/>
          <w:u w:val="single"/>
        </w:rPr>
        <w:t>Postleitzahl Ort</w:t>
      </w:r>
      <w:r w:rsidR="00740643" w:rsidRPr="00C91D43">
        <w:rPr>
          <w:rFonts w:ascii="Times New Roman" w:hAnsi="Times New Roman"/>
          <w:sz w:val="24"/>
          <w:u w:val="single"/>
        </w:rPr>
        <w:tab/>
      </w:r>
      <w:r w:rsidR="00740643" w:rsidRPr="00C91D43">
        <w:rPr>
          <w:rFonts w:ascii="Times New Roman" w:hAnsi="Times New Roman"/>
          <w:sz w:val="24"/>
          <w:u w:val="single"/>
        </w:rPr>
        <w:tab/>
      </w:r>
      <w:r w:rsidR="00740643" w:rsidRPr="00C91D43">
        <w:rPr>
          <w:rFonts w:ascii="Times New Roman" w:hAnsi="Times New Roman"/>
          <w:sz w:val="24"/>
          <w:u w:val="single"/>
        </w:rPr>
        <w:tab/>
      </w:r>
      <w:r w:rsidR="00740643" w:rsidRPr="00C91D43">
        <w:rPr>
          <w:rFonts w:ascii="Times New Roman" w:hAnsi="Times New Roman"/>
          <w:sz w:val="24"/>
          <w:u w:val="single"/>
        </w:rPr>
        <w:tab/>
      </w:r>
      <w:r w:rsidR="00740643" w:rsidRPr="00C91D43">
        <w:rPr>
          <w:rFonts w:ascii="Times New Roman" w:hAnsi="Times New Roman"/>
          <w:sz w:val="24"/>
          <w:u w:val="single"/>
        </w:rPr>
        <w:tab/>
      </w:r>
      <w:r w:rsidR="00740643" w:rsidRPr="00C91D43">
        <w:rPr>
          <w:rFonts w:ascii="Times New Roman" w:hAnsi="Times New Roman"/>
          <w:sz w:val="24"/>
          <w:u w:val="single"/>
        </w:rPr>
        <w:tab/>
      </w:r>
      <w:r w:rsidR="00740643" w:rsidRPr="00C91D43">
        <w:rPr>
          <w:rFonts w:ascii="Times New Roman" w:hAnsi="Times New Roman"/>
          <w:sz w:val="24"/>
          <w:u w:val="single"/>
        </w:rPr>
        <w:tab/>
      </w:r>
    </w:p>
    <w:p w14:paraId="68A8902B" w14:textId="14CF022C" w:rsidR="009018CC" w:rsidRPr="00C91D43" w:rsidRDefault="009018CC" w:rsidP="00740643">
      <w:pPr>
        <w:spacing w:line="360" w:lineRule="auto"/>
        <w:rPr>
          <w:rFonts w:ascii="Times New Roman" w:hAnsi="Times New Roman"/>
          <w:sz w:val="24"/>
          <w:u w:val="single"/>
        </w:rPr>
      </w:pPr>
      <w:r w:rsidRPr="00C91D43">
        <w:rPr>
          <w:rFonts w:ascii="Times New Roman" w:hAnsi="Times New Roman"/>
          <w:sz w:val="24"/>
          <w:u w:val="single"/>
        </w:rPr>
        <w:t>Mailadresse</w:t>
      </w:r>
      <w:r w:rsidR="009D1C3D">
        <w:rPr>
          <w:rFonts w:ascii="Times New Roman" w:hAnsi="Times New Roman"/>
          <w:sz w:val="24"/>
          <w:u w:val="single"/>
        </w:rPr>
        <w:t xml:space="preserve">                                                                         </w:t>
      </w:r>
      <w:r w:rsidR="00ED5B67">
        <w:rPr>
          <w:rFonts w:ascii="Times New Roman" w:hAnsi="Times New Roman"/>
          <w:sz w:val="24"/>
          <w:u w:val="single"/>
        </w:rPr>
        <w:t xml:space="preserve">         </w:t>
      </w:r>
      <w:r w:rsidRPr="00C91D43">
        <w:rPr>
          <w:rFonts w:ascii="Times New Roman" w:hAnsi="Times New Roman"/>
          <w:sz w:val="24"/>
          <w:u w:val="single"/>
        </w:rPr>
        <w:t>Telefon</w:t>
      </w:r>
      <w:r w:rsidR="008B0759">
        <w:rPr>
          <w:rFonts w:ascii="Times New Roman" w:hAnsi="Times New Roman"/>
          <w:sz w:val="24"/>
          <w:u w:val="single"/>
        </w:rPr>
        <w:t>:_________________</w:t>
      </w:r>
    </w:p>
    <w:p w14:paraId="1BD1450D" w14:textId="73EA21E1" w:rsidR="00942988" w:rsidRDefault="00DA323B" w:rsidP="00226E38">
      <w:pPr>
        <w:ind w:left="1416" w:firstLine="708"/>
        <w:jc w:val="center"/>
        <w:rPr>
          <w:rFonts w:ascii="Times New Roman" w:hAnsi="Times New Roman"/>
          <w:sz w:val="24"/>
        </w:rPr>
      </w:pPr>
      <w:r w:rsidRPr="00C91D43">
        <w:rPr>
          <w:rFonts w:ascii="Times New Roman" w:hAnsi="Times New Roman"/>
          <w:sz w:val="24"/>
        </w:rPr>
        <w:t>Ort</w:t>
      </w:r>
      <w:r w:rsidR="008A5883" w:rsidRPr="00226E38">
        <w:rPr>
          <w:rFonts w:ascii="Times New Roman" w:hAnsi="Times New Roman"/>
          <w:sz w:val="24"/>
          <w:u w:val="single"/>
        </w:rPr>
        <w:t>…………………</w:t>
      </w:r>
      <w:r w:rsidR="00226E38" w:rsidRPr="00226E38">
        <w:rPr>
          <w:rFonts w:ascii="Times New Roman" w:hAnsi="Times New Roman"/>
          <w:sz w:val="24"/>
          <w:u w:val="single"/>
        </w:rPr>
        <w:t>……………..</w:t>
      </w:r>
      <w:r w:rsidRPr="00226E38">
        <w:rPr>
          <w:rFonts w:ascii="Times New Roman" w:hAnsi="Times New Roman"/>
          <w:sz w:val="24"/>
          <w:u w:val="single"/>
        </w:rPr>
        <w:t xml:space="preserve"> </w:t>
      </w:r>
      <w:r w:rsidR="00611A91" w:rsidRPr="00C91D43">
        <w:rPr>
          <w:rFonts w:ascii="Times New Roman" w:hAnsi="Times New Roman"/>
          <w:sz w:val="24"/>
        </w:rPr>
        <w:t>,</w:t>
      </w:r>
      <w:r w:rsidR="008A5883">
        <w:rPr>
          <w:rFonts w:ascii="Times New Roman" w:hAnsi="Times New Roman"/>
          <w:sz w:val="24"/>
        </w:rPr>
        <w:t xml:space="preserve"> d</w:t>
      </w:r>
      <w:r w:rsidR="00611A91" w:rsidRPr="00C91D43">
        <w:rPr>
          <w:rFonts w:ascii="Times New Roman" w:hAnsi="Times New Roman"/>
          <w:sz w:val="24"/>
        </w:rPr>
        <w:t>en</w:t>
      </w:r>
      <w:r w:rsidR="00611A91" w:rsidRPr="00226E38">
        <w:rPr>
          <w:rFonts w:ascii="Times New Roman" w:hAnsi="Times New Roman"/>
          <w:sz w:val="24"/>
          <w:u w:val="single"/>
        </w:rPr>
        <w:t xml:space="preserve"> </w:t>
      </w:r>
      <w:r w:rsidR="00C91D43" w:rsidRPr="00226E38">
        <w:rPr>
          <w:rFonts w:ascii="Times New Roman" w:hAnsi="Times New Roman"/>
          <w:sz w:val="24"/>
          <w:u w:val="single"/>
        </w:rPr>
        <w:t xml:space="preserve"> </w:t>
      </w:r>
      <w:r w:rsidR="00226E38">
        <w:rPr>
          <w:rFonts w:ascii="Times New Roman" w:hAnsi="Times New Roman"/>
          <w:sz w:val="24"/>
          <w:u w:val="single"/>
        </w:rPr>
        <w:t>……</w:t>
      </w:r>
      <w:r w:rsidR="00C91D43" w:rsidRPr="00226E38">
        <w:rPr>
          <w:rFonts w:ascii="Times New Roman" w:hAnsi="Times New Roman"/>
          <w:sz w:val="24"/>
          <w:u w:val="single"/>
        </w:rPr>
        <w:t xml:space="preserve"> </w:t>
      </w:r>
      <w:r w:rsidR="00611A91" w:rsidRPr="00C91D43">
        <w:rPr>
          <w:rFonts w:ascii="Times New Roman" w:hAnsi="Times New Roman"/>
          <w:sz w:val="24"/>
        </w:rPr>
        <w:t xml:space="preserve">. </w:t>
      </w:r>
      <w:r w:rsidR="00C91D43">
        <w:rPr>
          <w:rFonts w:ascii="Times New Roman" w:hAnsi="Times New Roman"/>
          <w:sz w:val="24"/>
        </w:rPr>
        <w:t>Februar</w:t>
      </w:r>
      <w:r w:rsidR="00611A91" w:rsidRPr="00C91D43">
        <w:rPr>
          <w:rFonts w:ascii="Times New Roman" w:hAnsi="Times New Roman"/>
          <w:sz w:val="24"/>
        </w:rPr>
        <w:t xml:space="preserve"> 202</w:t>
      </w:r>
      <w:r w:rsidR="00B24734" w:rsidRPr="00C91D43">
        <w:rPr>
          <w:rFonts w:ascii="Times New Roman" w:hAnsi="Times New Roman"/>
          <w:sz w:val="24"/>
        </w:rPr>
        <w:t>5</w:t>
      </w:r>
    </w:p>
    <w:p w14:paraId="098609F3" w14:textId="2677685D" w:rsidR="00143659" w:rsidRPr="00D06C03" w:rsidRDefault="00611A91" w:rsidP="00AC73FD">
      <w:pPr>
        <w:rPr>
          <w:rFonts w:ascii="Times New Roman" w:hAnsi="Times New Roman"/>
          <w:sz w:val="24"/>
        </w:rPr>
      </w:pPr>
      <w:r w:rsidRPr="00D06C03">
        <w:rPr>
          <w:rFonts w:ascii="Times New Roman" w:hAnsi="Times New Roman"/>
          <w:sz w:val="24"/>
        </w:rPr>
        <w:t>Fernstraßenbundesamt</w:t>
      </w:r>
      <w:r w:rsidR="00942988">
        <w:rPr>
          <w:rFonts w:ascii="Times New Roman" w:hAnsi="Times New Roman"/>
          <w:sz w:val="24"/>
        </w:rPr>
        <w:br/>
      </w:r>
      <w:r w:rsidRPr="00D06C03">
        <w:rPr>
          <w:rFonts w:ascii="Times New Roman" w:hAnsi="Times New Roman"/>
          <w:sz w:val="24"/>
        </w:rPr>
        <w:t>Friedrich-Ebert-Straße 72-78</w:t>
      </w:r>
      <w:r w:rsidR="00AC73FD">
        <w:rPr>
          <w:rFonts w:ascii="Times New Roman" w:hAnsi="Times New Roman"/>
          <w:sz w:val="24"/>
        </w:rPr>
        <w:br/>
      </w:r>
      <w:r w:rsidRPr="00D06C03">
        <w:rPr>
          <w:rFonts w:ascii="Times New Roman" w:hAnsi="Times New Roman"/>
          <w:sz w:val="24"/>
        </w:rPr>
        <w:t>04109 Leipzig</w:t>
      </w:r>
      <w:r w:rsidR="00A67675">
        <w:rPr>
          <w:rFonts w:ascii="Times New Roman" w:hAnsi="Times New Roman"/>
          <w:sz w:val="24"/>
        </w:rPr>
        <w:t xml:space="preserve">             </w:t>
      </w:r>
      <w:r w:rsidR="00A67675" w:rsidRPr="005B028A">
        <w:rPr>
          <w:rFonts w:ascii="Times New Roman" w:hAnsi="Times New Roman"/>
          <w:b/>
          <w:bCs/>
          <w:sz w:val="24"/>
        </w:rPr>
        <w:t>oder</w:t>
      </w:r>
      <w:r w:rsidR="00A67675">
        <w:rPr>
          <w:rFonts w:ascii="Times New Roman" w:hAnsi="Times New Roman"/>
          <w:sz w:val="24"/>
        </w:rPr>
        <w:t xml:space="preserve"> Abgabe im Rathaus </w:t>
      </w:r>
      <w:r w:rsidR="00A67675" w:rsidRPr="002440A0">
        <w:rPr>
          <w:rFonts w:ascii="Times New Roman" w:hAnsi="Times New Roman"/>
          <w:b/>
          <w:bCs/>
          <w:sz w:val="24"/>
        </w:rPr>
        <w:t>Niederkassel</w:t>
      </w:r>
      <w:r w:rsidR="00A67675">
        <w:rPr>
          <w:rFonts w:ascii="Times New Roman" w:hAnsi="Times New Roman"/>
          <w:sz w:val="24"/>
        </w:rPr>
        <w:t xml:space="preserve"> oder </w:t>
      </w:r>
      <w:r w:rsidR="00A67675" w:rsidRPr="002440A0">
        <w:rPr>
          <w:rFonts w:ascii="Times New Roman" w:hAnsi="Times New Roman"/>
          <w:b/>
          <w:bCs/>
          <w:sz w:val="24"/>
        </w:rPr>
        <w:t>Wesseling</w:t>
      </w:r>
      <w:r w:rsidR="00A67675">
        <w:rPr>
          <w:rFonts w:ascii="Times New Roman" w:hAnsi="Times New Roman"/>
          <w:sz w:val="24"/>
        </w:rPr>
        <w:t xml:space="preserve"> bis Montag 17.2.25</w:t>
      </w:r>
    </w:p>
    <w:p w14:paraId="33912498" w14:textId="3B1EDE32" w:rsidR="000D6926" w:rsidRDefault="003261AF" w:rsidP="007419C6">
      <w:pPr>
        <w:pStyle w:val="Default"/>
        <w:rPr>
          <w:rFonts w:ascii="Times New Roman" w:hAnsi="Times New Roman"/>
        </w:rPr>
      </w:pPr>
      <w:r w:rsidRPr="00D06C03">
        <w:rPr>
          <w:rFonts w:ascii="Times New Roman" w:hAnsi="Times New Roman"/>
          <w:b/>
          <w:bCs/>
        </w:rPr>
        <w:t>Betr</w:t>
      </w:r>
      <w:r w:rsidR="00FC79E9" w:rsidRPr="00D06C03">
        <w:rPr>
          <w:rFonts w:ascii="Times New Roman" w:hAnsi="Times New Roman"/>
          <w:b/>
          <w:bCs/>
        </w:rPr>
        <w:t xml:space="preserve">ifft: </w:t>
      </w:r>
      <w:r w:rsidR="003A2BEE" w:rsidRPr="00D06C03">
        <w:rPr>
          <w:rFonts w:ascii="Times New Roman" w:hAnsi="Times New Roman" w:cs="Times New Roman"/>
        </w:rPr>
        <w:t xml:space="preserve">Neubau Autobahnverbindung </w:t>
      </w:r>
      <w:r w:rsidR="000D6926">
        <w:rPr>
          <w:rFonts w:ascii="Times New Roman" w:hAnsi="Times New Roman" w:cs="Times New Roman"/>
        </w:rPr>
        <w:t>zw</w:t>
      </w:r>
      <w:r w:rsidR="003A2BEE" w:rsidRPr="00D06C03">
        <w:rPr>
          <w:rFonts w:ascii="Times New Roman" w:hAnsi="Times New Roman" w:cs="Times New Roman"/>
        </w:rPr>
        <w:t xml:space="preserve">ischen BAB 555 </w:t>
      </w:r>
      <w:r w:rsidR="000D6926">
        <w:rPr>
          <w:rFonts w:ascii="Times New Roman" w:hAnsi="Times New Roman" w:cs="Times New Roman"/>
        </w:rPr>
        <w:t xml:space="preserve">und </w:t>
      </w:r>
      <w:r w:rsidR="003A2BEE" w:rsidRPr="00D06C03">
        <w:rPr>
          <w:rFonts w:ascii="Times New Roman" w:hAnsi="Times New Roman" w:cs="Times New Roman"/>
        </w:rPr>
        <w:t>BAB 59</w:t>
      </w:r>
      <w:r w:rsidR="000D6926">
        <w:rPr>
          <w:rFonts w:ascii="Times New Roman" w:hAnsi="Times New Roman" w:cs="Times New Roman"/>
        </w:rPr>
        <w:t xml:space="preserve"> („</w:t>
      </w:r>
      <w:r w:rsidR="003A2BEE" w:rsidRPr="00D06C03">
        <w:rPr>
          <w:rFonts w:ascii="Times New Roman" w:hAnsi="Times New Roman" w:cs="Times New Roman"/>
        </w:rPr>
        <w:t>Rheinspange“</w:t>
      </w:r>
      <w:r w:rsidR="000D6926">
        <w:rPr>
          <w:rFonts w:ascii="Times New Roman" w:hAnsi="Times New Roman" w:cs="Times New Roman"/>
        </w:rPr>
        <w:t>)</w:t>
      </w:r>
      <w:r w:rsidR="000D6926">
        <w:rPr>
          <w:rFonts w:ascii="Times New Roman" w:hAnsi="Times New Roman" w:cs="Times New Roman"/>
        </w:rPr>
        <w:br/>
      </w:r>
      <w:r w:rsidR="003A2BEE" w:rsidRPr="00D06C03">
        <w:rPr>
          <w:rFonts w:ascii="Times New Roman" w:hAnsi="Times New Roman" w:cs="Times New Roman"/>
          <w:b/>
          <w:bCs/>
        </w:rPr>
        <w:t xml:space="preserve">hier: </w:t>
      </w:r>
      <w:r w:rsidR="00942988" w:rsidRPr="00D06C03">
        <w:rPr>
          <w:rFonts w:ascii="Times New Roman" w:hAnsi="Times New Roman"/>
        </w:rPr>
        <w:t>S3/03-07-07-02#00005#0001</w:t>
      </w:r>
      <w:r w:rsidR="00AC73FD">
        <w:rPr>
          <w:rFonts w:ascii="Times New Roman" w:hAnsi="Times New Roman"/>
        </w:rPr>
        <w:t xml:space="preserve"> / </w:t>
      </w:r>
      <w:r w:rsidR="003A2BEE" w:rsidRPr="00D06C03">
        <w:rPr>
          <w:rFonts w:ascii="Times New Roman" w:hAnsi="Times New Roman" w:cs="Times New Roman"/>
          <w:b/>
          <w:bCs/>
        </w:rPr>
        <w:t>Einwendung</w:t>
      </w:r>
      <w:r w:rsidR="00942988">
        <w:rPr>
          <w:rFonts w:ascii="Times New Roman" w:hAnsi="Times New Roman" w:cs="Times New Roman"/>
          <w:b/>
          <w:bCs/>
        </w:rPr>
        <w:t xml:space="preserve"> </w:t>
      </w:r>
      <w:r w:rsidR="003A2BEE" w:rsidRPr="00D06C03">
        <w:rPr>
          <w:rFonts w:ascii="Times New Roman" w:hAnsi="Times New Roman" w:cs="Times New Roman"/>
        </w:rPr>
        <w:br/>
        <w:t xml:space="preserve">Bezug: </w:t>
      </w:r>
      <w:r w:rsidR="00B16D91" w:rsidRPr="00D06C03">
        <w:rPr>
          <w:rFonts w:ascii="Times New Roman" w:hAnsi="Times New Roman" w:cs="Times New Roman"/>
        </w:rPr>
        <w:t xml:space="preserve">Bekanntmachung Fernstraßen-Bundesamtes </w:t>
      </w:r>
      <w:r w:rsidR="00D67560">
        <w:rPr>
          <w:rFonts w:ascii="Times New Roman" w:hAnsi="Times New Roman" w:cs="Times New Roman"/>
        </w:rPr>
        <w:t xml:space="preserve">/ </w:t>
      </w:r>
      <w:r w:rsidR="00B16D91" w:rsidRPr="00D06C03">
        <w:rPr>
          <w:rFonts w:ascii="Times New Roman" w:hAnsi="Times New Roman" w:cs="Times New Roman"/>
        </w:rPr>
        <w:t>Durchführung eines Linienbestimmungsverfahren</w:t>
      </w:r>
      <w:r w:rsidR="008F2673" w:rsidRPr="00D06C03">
        <w:rPr>
          <w:rFonts w:ascii="Times New Roman" w:hAnsi="Times New Roman" w:cs="Times New Roman"/>
        </w:rPr>
        <w:t xml:space="preserve">s vom </w:t>
      </w:r>
      <w:r w:rsidR="00C060E1" w:rsidRPr="00D06C03">
        <w:rPr>
          <w:rFonts w:ascii="Times New Roman" w:hAnsi="Times New Roman" w:cs="Times New Roman"/>
        </w:rPr>
        <w:t xml:space="preserve">05. November 2024 </w:t>
      </w:r>
      <w:r w:rsidR="007419C6">
        <w:rPr>
          <w:rFonts w:ascii="Times New Roman" w:hAnsi="Times New Roman" w:cs="Times New Roman"/>
        </w:rPr>
        <w:br/>
      </w:r>
    </w:p>
    <w:p w14:paraId="19AD5369" w14:textId="6CC9070F" w:rsidR="00310171" w:rsidRPr="00D06C03" w:rsidRDefault="00611A91" w:rsidP="00611A91">
      <w:pPr>
        <w:spacing w:after="120"/>
        <w:rPr>
          <w:rFonts w:ascii="Times New Roman" w:hAnsi="Times New Roman"/>
          <w:sz w:val="24"/>
        </w:rPr>
      </w:pPr>
      <w:r w:rsidRPr="00D06C03">
        <w:rPr>
          <w:rFonts w:ascii="Times New Roman" w:hAnsi="Times New Roman"/>
          <w:sz w:val="24"/>
        </w:rPr>
        <w:t>Sehr geehrte Damen und Herren,</w:t>
      </w:r>
      <w:r w:rsidR="003B0BF4">
        <w:rPr>
          <w:rFonts w:ascii="Times New Roman" w:hAnsi="Times New Roman"/>
          <w:sz w:val="24"/>
        </w:rPr>
        <w:br/>
      </w:r>
      <w:r w:rsidR="00105716" w:rsidRPr="003B0BF4">
        <w:rPr>
          <w:rFonts w:ascii="Times New Roman" w:hAnsi="Times New Roman"/>
          <w:b/>
          <w:bCs/>
          <w:sz w:val="24"/>
        </w:rPr>
        <w:t>ich erhebe folgende Einwendungen</w:t>
      </w:r>
      <w:r w:rsidR="00310171" w:rsidRPr="003B0BF4">
        <w:rPr>
          <w:rFonts w:ascii="Times New Roman" w:hAnsi="Times New Roman"/>
          <w:b/>
          <w:bCs/>
          <w:sz w:val="24"/>
        </w:rPr>
        <w:t>:</w:t>
      </w:r>
    </w:p>
    <w:p w14:paraId="33CF7253" w14:textId="6D0DAD41" w:rsidR="000A6F0E" w:rsidRDefault="007975B3" w:rsidP="000A6F0E">
      <w:pPr>
        <w:spacing w:after="120"/>
        <w:rPr>
          <w:rFonts w:ascii="Times New Roman" w:hAnsi="Times New Roman"/>
          <w:b/>
          <w:bCs/>
          <w:sz w:val="24"/>
        </w:rPr>
      </w:pPr>
      <w:r w:rsidRPr="007975B3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 xml:space="preserve"> </w:t>
      </w:r>
      <w:r w:rsidR="00472B86">
        <w:rPr>
          <w:rFonts w:ascii="Times New Roman" w:hAnsi="Times New Roman"/>
          <w:sz w:val="24"/>
        </w:rPr>
        <w:t xml:space="preserve">Die </w:t>
      </w:r>
      <w:r w:rsidR="004C174A" w:rsidRPr="007975B3">
        <w:rPr>
          <w:rFonts w:ascii="Times New Roman" w:hAnsi="Times New Roman"/>
          <w:sz w:val="24"/>
        </w:rPr>
        <w:t>Bekanntmachung</w:t>
      </w:r>
      <w:r w:rsidR="00ED7119" w:rsidRPr="007975B3">
        <w:rPr>
          <w:rFonts w:ascii="Times New Roman" w:hAnsi="Times New Roman"/>
          <w:sz w:val="24"/>
        </w:rPr>
        <w:t xml:space="preserve"> </w:t>
      </w:r>
      <w:r w:rsidR="003B0BF4">
        <w:rPr>
          <w:rFonts w:ascii="Times New Roman" w:hAnsi="Times New Roman"/>
          <w:sz w:val="24"/>
        </w:rPr>
        <w:t xml:space="preserve">ist </w:t>
      </w:r>
      <w:r w:rsidR="005D681A" w:rsidRPr="007975B3">
        <w:rPr>
          <w:rFonts w:ascii="Times New Roman" w:hAnsi="Times New Roman"/>
          <w:sz w:val="24"/>
        </w:rPr>
        <w:t>fehlerhaft</w:t>
      </w:r>
      <w:r w:rsidR="00A83F20">
        <w:rPr>
          <w:rFonts w:ascii="Times New Roman" w:hAnsi="Times New Roman"/>
          <w:sz w:val="24"/>
        </w:rPr>
        <w:t xml:space="preserve">: </w:t>
      </w:r>
      <w:r w:rsidR="007419C6">
        <w:rPr>
          <w:rFonts w:ascii="Times New Roman" w:hAnsi="Times New Roman"/>
          <w:sz w:val="24"/>
        </w:rPr>
        <w:t>I</w:t>
      </w:r>
      <w:r w:rsidR="007B7609" w:rsidRPr="007975B3">
        <w:rPr>
          <w:rFonts w:ascii="Times New Roman" w:hAnsi="Times New Roman"/>
          <w:sz w:val="24"/>
        </w:rPr>
        <w:t xml:space="preserve">m FStrG </w:t>
      </w:r>
      <w:r w:rsidR="00945648" w:rsidRPr="007975B3">
        <w:rPr>
          <w:rFonts w:ascii="Times New Roman" w:hAnsi="Times New Roman"/>
          <w:sz w:val="24"/>
        </w:rPr>
        <w:t>wird bestimmt: „</w:t>
      </w:r>
      <w:r w:rsidR="00560DE1">
        <w:t>A 553 Kreuz Köln-Godorf (A 555) – Dreieck Köln-Lind (A 59)“</w:t>
      </w:r>
      <w:r w:rsidR="004F2047" w:rsidRPr="007975B3">
        <w:rPr>
          <w:rFonts w:ascii="Times New Roman" w:hAnsi="Times New Roman"/>
          <w:sz w:val="24"/>
        </w:rPr>
        <w:t xml:space="preserve">. </w:t>
      </w:r>
      <w:r w:rsidR="00A83F20">
        <w:rPr>
          <w:rFonts w:ascii="Times New Roman" w:hAnsi="Times New Roman"/>
          <w:sz w:val="24"/>
        </w:rPr>
        <w:t xml:space="preserve">Aber: </w:t>
      </w:r>
      <w:r w:rsidR="008C34E0" w:rsidRPr="007975B3">
        <w:rPr>
          <w:rFonts w:ascii="Times New Roman" w:hAnsi="Times New Roman"/>
          <w:sz w:val="24"/>
        </w:rPr>
        <w:t xml:space="preserve">Vorzugsvariante V6aT </w:t>
      </w:r>
      <w:r w:rsidR="00BC248F" w:rsidRPr="007975B3">
        <w:rPr>
          <w:rFonts w:ascii="Times New Roman" w:hAnsi="Times New Roman"/>
          <w:sz w:val="24"/>
        </w:rPr>
        <w:t xml:space="preserve">sowie weitere 10 untersuchte Varianten sehen dies nicht vor. </w:t>
      </w:r>
      <w:r w:rsidR="005D681A" w:rsidRPr="007975B3">
        <w:rPr>
          <w:rFonts w:ascii="Times New Roman" w:hAnsi="Times New Roman"/>
          <w:sz w:val="24"/>
        </w:rPr>
        <w:t xml:space="preserve">Die Vorzugsvariante </w:t>
      </w:r>
      <w:r w:rsidR="008C34E0" w:rsidRPr="007975B3">
        <w:rPr>
          <w:rFonts w:ascii="Times New Roman" w:hAnsi="Times New Roman"/>
          <w:sz w:val="24"/>
        </w:rPr>
        <w:t xml:space="preserve">sieht </w:t>
      </w:r>
      <w:r w:rsidR="004F2047" w:rsidRPr="007975B3">
        <w:rPr>
          <w:rFonts w:ascii="Times New Roman" w:hAnsi="Times New Roman"/>
          <w:sz w:val="24"/>
        </w:rPr>
        <w:t>ein</w:t>
      </w:r>
      <w:r w:rsidR="00170A10" w:rsidRPr="007975B3">
        <w:rPr>
          <w:rFonts w:ascii="Times New Roman" w:hAnsi="Times New Roman"/>
          <w:sz w:val="24"/>
        </w:rPr>
        <w:t>e</w:t>
      </w:r>
      <w:r w:rsidR="004F2047" w:rsidRPr="007975B3">
        <w:rPr>
          <w:rFonts w:ascii="Times New Roman" w:hAnsi="Times New Roman"/>
          <w:sz w:val="24"/>
        </w:rPr>
        <w:t xml:space="preserve"> Straßenführung von Bornheim</w:t>
      </w:r>
      <w:r w:rsidR="00592D5A" w:rsidRPr="007975B3">
        <w:rPr>
          <w:rFonts w:ascii="Times New Roman" w:hAnsi="Times New Roman"/>
          <w:sz w:val="24"/>
        </w:rPr>
        <w:t xml:space="preserve"> nach </w:t>
      </w:r>
      <w:r w:rsidR="00170A10" w:rsidRPr="007975B3">
        <w:rPr>
          <w:rFonts w:ascii="Times New Roman" w:hAnsi="Times New Roman"/>
          <w:sz w:val="24"/>
        </w:rPr>
        <w:t>Troisdorf vor</w:t>
      </w:r>
      <w:r w:rsidR="00E96C65" w:rsidRPr="007975B3">
        <w:rPr>
          <w:rFonts w:ascii="Times New Roman" w:hAnsi="Times New Roman"/>
          <w:sz w:val="24"/>
        </w:rPr>
        <w:t>.</w:t>
      </w:r>
      <w:r w:rsidR="00F776D0" w:rsidRPr="007975B3">
        <w:rPr>
          <w:rFonts w:ascii="Times New Roman" w:hAnsi="Times New Roman"/>
          <w:sz w:val="24"/>
        </w:rPr>
        <w:t xml:space="preserve"> Der Auftrag des Gesetzgebers </w:t>
      </w:r>
      <w:r w:rsidR="003560B3" w:rsidRPr="007975B3">
        <w:rPr>
          <w:rFonts w:ascii="Times New Roman" w:hAnsi="Times New Roman"/>
          <w:sz w:val="24"/>
        </w:rPr>
        <w:t>w</w:t>
      </w:r>
      <w:r w:rsidR="00702DA5" w:rsidRPr="007975B3">
        <w:rPr>
          <w:rFonts w:ascii="Times New Roman" w:hAnsi="Times New Roman"/>
          <w:sz w:val="24"/>
        </w:rPr>
        <w:t xml:space="preserve">ird </w:t>
      </w:r>
      <w:r w:rsidR="009464F8">
        <w:rPr>
          <w:rFonts w:ascii="Times New Roman" w:hAnsi="Times New Roman"/>
          <w:sz w:val="24"/>
        </w:rPr>
        <w:t xml:space="preserve">mit den geplanten Varianten </w:t>
      </w:r>
      <w:r w:rsidR="00F776D0" w:rsidRPr="007975B3">
        <w:rPr>
          <w:rFonts w:ascii="Times New Roman" w:hAnsi="Times New Roman"/>
          <w:sz w:val="24"/>
        </w:rPr>
        <w:t xml:space="preserve">NICHT erfüllt. </w:t>
      </w:r>
      <w:r w:rsidR="008A683B" w:rsidRPr="007975B3"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 xml:space="preserve">- </w:t>
      </w:r>
      <w:r w:rsidR="008A683B" w:rsidRPr="007975B3">
        <w:rPr>
          <w:rFonts w:ascii="Times New Roman" w:hAnsi="Times New Roman"/>
          <w:sz w:val="24"/>
        </w:rPr>
        <w:t>Einwendungs-</w:t>
      </w:r>
      <w:r w:rsidR="00202FFD" w:rsidRPr="007975B3">
        <w:rPr>
          <w:rFonts w:ascii="Times New Roman" w:hAnsi="Times New Roman"/>
          <w:sz w:val="24"/>
        </w:rPr>
        <w:t>Verfahren</w:t>
      </w:r>
      <w:r w:rsidR="000E3287">
        <w:rPr>
          <w:rFonts w:ascii="Times New Roman" w:hAnsi="Times New Roman"/>
          <w:sz w:val="24"/>
        </w:rPr>
        <w:t xml:space="preserve">: </w:t>
      </w:r>
      <w:r w:rsidR="008A683B" w:rsidRPr="007975B3">
        <w:rPr>
          <w:rFonts w:ascii="Times New Roman" w:hAnsi="Times New Roman"/>
          <w:sz w:val="24"/>
        </w:rPr>
        <w:t xml:space="preserve">inakzeptabel </w:t>
      </w:r>
      <w:r w:rsidR="00202FFD" w:rsidRPr="007975B3">
        <w:rPr>
          <w:rFonts w:ascii="Times New Roman" w:hAnsi="Times New Roman"/>
          <w:sz w:val="24"/>
        </w:rPr>
        <w:t xml:space="preserve">erschwert, </w:t>
      </w:r>
      <w:r w:rsidR="00EB6D73" w:rsidRPr="007975B3">
        <w:rPr>
          <w:rFonts w:ascii="Times New Roman" w:hAnsi="Times New Roman"/>
          <w:sz w:val="24"/>
        </w:rPr>
        <w:t xml:space="preserve">da Verbot der Einwendung </w:t>
      </w:r>
      <w:r w:rsidRPr="007975B3">
        <w:rPr>
          <w:rFonts w:ascii="Times New Roman" w:hAnsi="Times New Roman"/>
          <w:sz w:val="24"/>
        </w:rPr>
        <w:t>per Mail.</w:t>
      </w:r>
      <w:r w:rsidRPr="007975B3">
        <w:rPr>
          <w:rFonts w:ascii="Times New Roman" w:hAnsi="Times New Roman"/>
          <w:sz w:val="24"/>
        </w:rPr>
        <w:br/>
      </w:r>
      <w:r w:rsidR="000E3287">
        <w:rPr>
          <w:rFonts w:ascii="Times New Roman" w:hAnsi="Times New Roman"/>
          <w:sz w:val="24"/>
        </w:rPr>
        <w:t xml:space="preserve">- Rheinspange mit </w:t>
      </w:r>
      <w:r w:rsidR="00BB01B1" w:rsidRPr="007975B3">
        <w:rPr>
          <w:rFonts w:ascii="Times New Roman" w:hAnsi="Times New Roman"/>
          <w:sz w:val="24"/>
        </w:rPr>
        <w:t>Klimaschutzgesetz</w:t>
      </w:r>
      <w:r w:rsidR="00EF1A47" w:rsidRPr="007975B3">
        <w:rPr>
          <w:rFonts w:ascii="Times New Roman" w:hAnsi="Times New Roman"/>
          <w:sz w:val="24"/>
        </w:rPr>
        <w:t xml:space="preserve"> </w:t>
      </w:r>
      <w:r w:rsidR="00E6256A" w:rsidRPr="007975B3">
        <w:rPr>
          <w:rFonts w:ascii="Times New Roman" w:hAnsi="Times New Roman"/>
          <w:sz w:val="24"/>
        </w:rPr>
        <w:t xml:space="preserve">KSG </w:t>
      </w:r>
      <w:r w:rsidR="00EF1A47" w:rsidRPr="007975B3">
        <w:rPr>
          <w:rFonts w:ascii="Times New Roman" w:hAnsi="Times New Roman"/>
          <w:sz w:val="24"/>
        </w:rPr>
        <w:t>unvereinbar</w:t>
      </w:r>
      <w:r w:rsidR="004C6564">
        <w:rPr>
          <w:rFonts w:ascii="Times New Roman" w:hAnsi="Times New Roman"/>
          <w:sz w:val="24"/>
        </w:rPr>
        <w:t>.</w:t>
      </w:r>
      <w:r w:rsidR="007C5DCC">
        <w:rPr>
          <w:rFonts w:ascii="Times New Roman" w:hAnsi="Times New Roman"/>
          <w:sz w:val="24"/>
        </w:rPr>
        <w:br/>
        <w:t>- Alle Varianten</w:t>
      </w:r>
      <w:r w:rsidR="009173AF">
        <w:rPr>
          <w:rFonts w:ascii="Times New Roman" w:hAnsi="Times New Roman"/>
          <w:sz w:val="24"/>
        </w:rPr>
        <w:t xml:space="preserve">-Planungen </w:t>
      </w:r>
      <w:r w:rsidR="007C5DCC">
        <w:rPr>
          <w:rFonts w:ascii="Times New Roman" w:hAnsi="Times New Roman"/>
          <w:sz w:val="24"/>
        </w:rPr>
        <w:t xml:space="preserve">sind </w:t>
      </w:r>
      <w:r w:rsidR="00D83EC8">
        <w:rPr>
          <w:rFonts w:ascii="Times New Roman" w:hAnsi="Times New Roman"/>
          <w:sz w:val="24"/>
        </w:rPr>
        <w:t xml:space="preserve">extrem </w:t>
      </w:r>
      <w:r w:rsidR="007C5DCC">
        <w:rPr>
          <w:rFonts w:ascii="Times New Roman" w:hAnsi="Times New Roman"/>
          <w:sz w:val="24"/>
        </w:rPr>
        <w:t>überdimensioniert</w:t>
      </w:r>
      <w:r w:rsidR="006E78E1">
        <w:rPr>
          <w:rFonts w:ascii="Times New Roman" w:hAnsi="Times New Roman"/>
          <w:sz w:val="24"/>
        </w:rPr>
        <w:t xml:space="preserve"> (zu groß, zu breit, zu massiv</w:t>
      </w:r>
      <w:r w:rsidR="00C954AD">
        <w:rPr>
          <w:rFonts w:ascii="Times New Roman" w:hAnsi="Times New Roman"/>
          <w:sz w:val="24"/>
        </w:rPr>
        <w:t>).</w:t>
      </w:r>
      <w:r w:rsidR="007C5DCC">
        <w:rPr>
          <w:rFonts w:ascii="Times New Roman" w:hAnsi="Times New Roman"/>
          <w:sz w:val="24"/>
        </w:rPr>
        <w:br/>
      </w:r>
      <w:r w:rsidR="004C313F">
        <w:rPr>
          <w:rFonts w:ascii="Times New Roman" w:hAnsi="Times New Roman"/>
          <w:sz w:val="24"/>
        </w:rPr>
        <w:t xml:space="preserve">- </w:t>
      </w:r>
      <w:r w:rsidR="000F0050">
        <w:rPr>
          <w:rFonts w:ascii="Times New Roman" w:hAnsi="Times New Roman"/>
          <w:sz w:val="24"/>
        </w:rPr>
        <w:t>Gefährdung</w:t>
      </w:r>
      <w:r w:rsidR="00EE7131">
        <w:rPr>
          <w:rFonts w:ascii="Times New Roman" w:hAnsi="Times New Roman"/>
          <w:sz w:val="24"/>
        </w:rPr>
        <w:t xml:space="preserve"> der Wasserversorgung</w:t>
      </w:r>
      <w:r w:rsidR="000F0050">
        <w:rPr>
          <w:rFonts w:ascii="Times New Roman" w:hAnsi="Times New Roman"/>
          <w:sz w:val="24"/>
        </w:rPr>
        <w:t xml:space="preserve"> </w:t>
      </w:r>
      <w:r w:rsidR="00D83EC8">
        <w:rPr>
          <w:rFonts w:ascii="Times New Roman" w:hAnsi="Times New Roman"/>
          <w:sz w:val="24"/>
        </w:rPr>
        <w:t xml:space="preserve">/ </w:t>
      </w:r>
      <w:r w:rsidR="000F0050">
        <w:rPr>
          <w:rFonts w:ascii="Times New Roman" w:hAnsi="Times New Roman"/>
          <w:sz w:val="24"/>
        </w:rPr>
        <w:t>Beschädigung des Grundwassers</w:t>
      </w:r>
      <w:r w:rsidR="00B11AF4">
        <w:rPr>
          <w:rFonts w:ascii="Times New Roman" w:hAnsi="Times New Roman"/>
          <w:sz w:val="24"/>
        </w:rPr>
        <w:t xml:space="preserve"> insbes. </w:t>
      </w:r>
      <w:proofErr w:type="spellStart"/>
      <w:r w:rsidR="00B11AF4">
        <w:rPr>
          <w:rFonts w:ascii="Times New Roman" w:hAnsi="Times New Roman"/>
          <w:sz w:val="24"/>
        </w:rPr>
        <w:t>wg</w:t>
      </w:r>
      <w:proofErr w:type="spellEnd"/>
      <w:r w:rsidR="00B11AF4">
        <w:rPr>
          <w:rFonts w:ascii="Times New Roman" w:hAnsi="Times New Roman"/>
          <w:sz w:val="24"/>
        </w:rPr>
        <w:t xml:space="preserve"> Tunnel</w:t>
      </w:r>
      <w:r w:rsidR="00D83EC8">
        <w:rPr>
          <w:rFonts w:ascii="Times New Roman" w:hAnsi="Times New Roman"/>
          <w:sz w:val="24"/>
        </w:rPr>
        <w:t xml:space="preserve"> besteht. </w:t>
      </w:r>
      <w:r w:rsidR="000F0050">
        <w:rPr>
          <w:rFonts w:ascii="Times New Roman" w:hAnsi="Times New Roman"/>
          <w:sz w:val="24"/>
        </w:rPr>
        <w:br/>
        <w:t xml:space="preserve">- </w:t>
      </w:r>
      <w:r w:rsidR="00F7179F">
        <w:rPr>
          <w:rFonts w:ascii="Times New Roman" w:hAnsi="Times New Roman"/>
          <w:sz w:val="24"/>
        </w:rPr>
        <w:t>M</w:t>
      </w:r>
      <w:r w:rsidR="00D279A7" w:rsidRPr="00D06C03">
        <w:rPr>
          <w:rFonts w:ascii="Times New Roman" w:hAnsi="Times New Roman"/>
          <w:sz w:val="24"/>
        </w:rPr>
        <w:t>as</w:t>
      </w:r>
      <w:r w:rsidR="00BB01B1" w:rsidRPr="00D06C03">
        <w:rPr>
          <w:rFonts w:ascii="Times New Roman" w:hAnsi="Times New Roman"/>
          <w:sz w:val="24"/>
        </w:rPr>
        <w:t xml:space="preserve">sive </w:t>
      </w:r>
      <w:r w:rsidR="00855DB8">
        <w:rPr>
          <w:rFonts w:ascii="Times New Roman" w:hAnsi="Times New Roman"/>
          <w:sz w:val="24"/>
        </w:rPr>
        <w:t>Umwelt-</w:t>
      </w:r>
      <w:r w:rsidR="00BB01B1" w:rsidRPr="00D06C03">
        <w:rPr>
          <w:rFonts w:ascii="Times New Roman" w:hAnsi="Times New Roman"/>
          <w:sz w:val="24"/>
        </w:rPr>
        <w:t>Gefährdung</w:t>
      </w:r>
      <w:r w:rsidR="00855DB8">
        <w:rPr>
          <w:rFonts w:ascii="Times New Roman" w:hAnsi="Times New Roman"/>
          <w:sz w:val="24"/>
        </w:rPr>
        <w:t>,</w:t>
      </w:r>
      <w:r w:rsidR="000F0050">
        <w:rPr>
          <w:rFonts w:ascii="Times New Roman" w:hAnsi="Times New Roman"/>
          <w:sz w:val="24"/>
        </w:rPr>
        <w:t xml:space="preserve"> </w:t>
      </w:r>
      <w:r w:rsidR="00BB3386">
        <w:rPr>
          <w:rFonts w:ascii="Times New Roman" w:hAnsi="Times New Roman"/>
          <w:sz w:val="24"/>
        </w:rPr>
        <w:t>hohe Flächenversiegelun</w:t>
      </w:r>
      <w:r w:rsidR="00F6495D">
        <w:rPr>
          <w:rFonts w:ascii="Times New Roman" w:hAnsi="Times New Roman"/>
          <w:sz w:val="24"/>
        </w:rPr>
        <w:t>g</w:t>
      </w:r>
      <w:r w:rsidR="00BB3386">
        <w:rPr>
          <w:rFonts w:ascii="Times New Roman" w:hAnsi="Times New Roman"/>
          <w:sz w:val="24"/>
        </w:rPr>
        <w:t xml:space="preserve">, Zerstörung der Spicher Seen, Zerschneidung </w:t>
      </w:r>
      <w:r w:rsidR="00E2619F">
        <w:rPr>
          <w:rFonts w:ascii="Times New Roman" w:hAnsi="Times New Roman"/>
          <w:sz w:val="24"/>
        </w:rPr>
        <w:t>von</w:t>
      </w:r>
      <w:r w:rsidR="00BB3386">
        <w:rPr>
          <w:rFonts w:ascii="Times New Roman" w:hAnsi="Times New Roman"/>
          <w:sz w:val="24"/>
        </w:rPr>
        <w:t xml:space="preserve"> Lebensräume</w:t>
      </w:r>
      <w:r w:rsidR="00E2619F">
        <w:rPr>
          <w:rFonts w:ascii="Times New Roman" w:hAnsi="Times New Roman"/>
          <w:sz w:val="24"/>
        </w:rPr>
        <w:t>n</w:t>
      </w:r>
      <w:r w:rsidR="00BB3386">
        <w:rPr>
          <w:rFonts w:ascii="Times New Roman" w:hAnsi="Times New Roman"/>
          <w:sz w:val="24"/>
        </w:rPr>
        <w:t xml:space="preserve">, </w:t>
      </w:r>
      <w:r w:rsidR="00E2619F">
        <w:rPr>
          <w:rFonts w:ascii="Times New Roman" w:hAnsi="Times New Roman"/>
          <w:sz w:val="24"/>
        </w:rPr>
        <w:t>massive</w:t>
      </w:r>
      <w:r w:rsidR="0010167C" w:rsidRPr="00D06C03">
        <w:rPr>
          <w:rFonts w:ascii="Times New Roman" w:hAnsi="Times New Roman"/>
          <w:sz w:val="24"/>
        </w:rPr>
        <w:t xml:space="preserve"> Umweltschäden</w:t>
      </w:r>
      <w:r w:rsidR="004F1EEC">
        <w:rPr>
          <w:rFonts w:ascii="Times New Roman" w:hAnsi="Times New Roman"/>
          <w:sz w:val="24"/>
        </w:rPr>
        <w:t xml:space="preserve">, </w:t>
      </w:r>
      <w:r w:rsidR="00772F45">
        <w:rPr>
          <w:rFonts w:ascii="Times New Roman" w:hAnsi="Times New Roman"/>
          <w:sz w:val="24"/>
        </w:rPr>
        <w:t>unwi</w:t>
      </w:r>
      <w:r w:rsidR="00F7179F">
        <w:rPr>
          <w:rFonts w:ascii="Times New Roman" w:hAnsi="Times New Roman"/>
          <w:sz w:val="24"/>
        </w:rPr>
        <w:t>e</w:t>
      </w:r>
      <w:r w:rsidR="00772F45">
        <w:rPr>
          <w:rFonts w:ascii="Times New Roman" w:hAnsi="Times New Roman"/>
          <w:sz w:val="24"/>
        </w:rPr>
        <w:t xml:space="preserve">derbringliche Zerstörung </w:t>
      </w:r>
      <w:r w:rsidR="00AE00A1" w:rsidRPr="00D06C03">
        <w:rPr>
          <w:rFonts w:ascii="Times New Roman" w:hAnsi="Times New Roman"/>
          <w:sz w:val="24"/>
        </w:rPr>
        <w:t xml:space="preserve">der </w:t>
      </w:r>
      <w:r w:rsidR="002133DA" w:rsidRPr="00D06C03">
        <w:rPr>
          <w:rFonts w:ascii="Times New Roman" w:hAnsi="Times New Roman"/>
          <w:sz w:val="24"/>
        </w:rPr>
        <w:t>Schutzgüte</w:t>
      </w:r>
      <w:r w:rsidR="00BB3386">
        <w:rPr>
          <w:rFonts w:ascii="Times New Roman" w:hAnsi="Times New Roman"/>
          <w:sz w:val="24"/>
        </w:rPr>
        <w:t>r</w:t>
      </w:r>
      <w:r w:rsidR="00403C5F">
        <w:rPr>
          <w:rFonts w:ascii="Times New Roman" w:hAnsi="Times New Roman"/>
          <w:sz w:val="24"/>
        </w:rPr>
        <w:t xml:space="preserve"> – das darf nicht sein</w:t>
      </w:r>
      <w:r w:rsidR="006603C8">
        <w:rPr>
          <w:rFonts w:ascii="Times New Roman" w:hAnsi="Times New Roman"/>
          <w:sz w:val="24"/>
        </w:rPr>
        <w:t xml:space="preserve"> – </w:t>
      </w:r>
      <w:proofErr w:type="spellStart"/>
      <w:r w:rsidR="006603C8">
        <w:rPr>
          <w:rFonts w:ascii="Times New Roman" w:hAnsi="Times New Roman"/>
          <w:sz w:val="24"/>
        </w:rPr>
        <w:t>Stop</w:t>
      </w:r>
      <w:proofErr w:type="spellEnd"/>
      <w:r w:rsidR="006603C8">
        <w:rPr>
          <w:rFonts w:ascii="Times New Roman" w:hAnsi="Times New Roman"/>
          <w:sz w:val="24"/>
        </w:rPr>
        <w:t xml:space="preserve"> dieser Planung!</w:t>
      </w:r>
      <w:r w:rsidR="00DD51CB">
        <w:rPr>
          <w:rFonts w:ascii="Times New Roman" w:hAnsi="Times New Roman"/>
          <w:sz w:val="24"/>
        </w:rPr>
        <w:t xml:space="preserve"> </w:t>
      </w:r>
      <w:r w:rsidR="00BB3386">
        <w:rPr>
          <w:rFonts w:ascii="Times New Roman" w:hAnsi="Times New Roman"/>
          <w:sz w:val="24"/>
        </w:rPr>
        <w:br/>
      </w:r>
      <w:r w:rsidR="00CF4987">
        <w:rPr>
          <w:rFonts w:ascii="Times New Roman" w:hAnsi="Times New Roman"/>
          <w:sz w:val="24"/>
        </w:rPr>
        <w:t xml:space="preserve">- </w:t>
      </w:r>
      <w:r w:rsidR="009D32A5" w:rsidRPr="00D06C03">
        <w:rPr>
          <w:rFonts w:ascii="Times New Roman" w:hAnsi="Times New Roman"/>
          <w:sz w:val="24"/>
        </w:rPr>
        <w:t xml:space="preserve">BAB </w:t>
      </w:r>
      <w:r w:rsidR="000B0D81" w:rsidRPr="00D06C03">
        <w:rPr>
          <w:rFonts w:ascii="Times New Roman" w:hAnsi="Times New Roman"/>
          <w:sz w:val="24"/>
        </w:rPr>
        <w:t>553</w:t>
      </w:r>
      <w:r w:rsidR="009D32A5" w:rsidRPr="00D06C03">
        <w:rPr>
          <w:rFonts w:ascii="Times New Roman" w:hAnsi="Times New Roman"/>
          <w:sz w:val="24"/>
        </w:rPr>
        <w:t xml:space="preserve"> </w:t>
      </w:r>
      <w:r w:rsidR="007E75A4" w:rsidRPr="00D06C03">
        <w:rPr>
          <w:rFonts w:ascii="Times New Roman" w:hAnsi="Times New Roman"/>
          <w:sz w:val="24"/>
        </w:rPr>
        <w:t xml:space="preserve">ist </w:t>
      </w:r>
      <w:r w:rsidR="002506EC" w:rsidRPr="00D06C03">
        <w:rPr>
          <w:rFonts w:ascii="Times New Roman" w:hAnsi="Times New Roman"/>
          <w:sz w:val="24"/>
        </w:rPr>
        <w:t>verkehrlich nicht notwendig</w:t>
      </w:r>
      <w:r w:rsidR="00BF5471">
        <w:rPr>
          <w:rFonts w:ascii="Times New Roman" w:hAnsi="Times New Roman"/>
          <w:sz w:val="24"/>
        </w:rPr>
        <w:t xml:space="preserve">: </w:t>
      </w:r>
      <w:r w:rsidR="00EB4D80" w:rsidRPr="00D06C03">
        <w:rPr>
          <w:rFonts w:ascii="Times New Roman" w:hAnsi="Times New Roman"/>
          <w:sz w:val="24"/>
        </w:rPr>
        <w:t xml:space="preserve">Bonner Nordbrücke </w:t>
      </w:r>
      <w:r w:rsidR="001E3372" w:rsidRPr="00D06C03">
        <w:rPr>
          <w:rFonts w:ascii="Times New Roman" w:hAnsi="Times New Roman"/>
          <w:sz w:val="24"/>
        </w:rPr>
        <w:t xml:space="preserve">A565 </w:t>
      </w:r>
      <w:r w:rsidR="00EB4D80" w:rsidRPr="00D06C03">
        <w:rPr>
          <w:rFonts w:ascii="Times New Roman" w:hAnsi="Times New Roman"/>
          <w:sz w:val="24"/>
        </w:rPr>
        <w:t xml:space="preserve">und </w:t>
      </w:r>
      <w:r w:rsidR="00CF4987">
        <w:rPr>
          <w:rFonts w:ascii="Times New Roman" w:hAnsi="Times New Roman"/>
          <w:sz w:val="24"/>
        </w:rPr>
        <w:t xml:space="preserve">Rodenkirchener Brücke A4 </w:t>
      </w:r>
      <w:r w:rsidR="00F6495D">
        <w:rPr>
          <w:rFonts w:ascii="Times New Roman" w:hAnsi="Times New Roman"/>
          <w:sz w:val="24"/>
        </w:rPr>
        <w:t xml:space="preserve">sind </w:t>
      </w:r>
      <w:r w:rsidR="00CF4987">
        <w:rPr>
          <w:rFonts w:ascii="Times New Roman" w:hAnsi="Times New Roman"/>
          <w:sz w:val="24"/>
        </w:rPr>
        <w:t xml:space="preserve">nur </w:t>
      </w:r>
      <w:r w:rsidR="00BF5471">
        <w:rPr>
          <w:rFonts w:ascii="Times New Roman" w:hAnsi="Times New Roman"/>
          <w:sz w:val="24"/>
        </w:rPr>
        <w:t xml:space="preserve">ca. 8 km </w:t>
      </w:r>
      <w:r w:rsidR="00CF4987">
        <w:rPr>
          <w:rFonts w:ascii="Times New Roman" w:hAnsi="Times New Roman"/>
          <w:sz w:val="24"/>
        </w:rPr>
        <w:t>entfernt.</w:t>
      </w:r>
      <w:r w:rsidR="00CF4987">
        <w:rPr>
          <w:rFonts w:ascii="Times New Roman" w:hAnsi="Times New Roman"/>
          <w:sz w:val="24"/>
        </w:rPr>
        <w:br/>
      </w:r>
      <w:r w:rsidR="005070F8">
        <w:rPr>
          <w:rFonts w:ascii="Times New Roman" w:hAnsi="Times New Roman"/>
          <w:sz w:val="24"/>
        </w:rPr>
        <w:t xml:space="preserve">- Budget ursprünglich: 350 </w:t>
      </w:r>
      <w:proofErr w:type="spellStart"/>
      <w:r w:rsidR="005070F8">
        <w:rPr>
          <w:rFonts w:ascii="Times New Roman" w:hAnsi="Times New Roman"/>
          <w:sz w:val="24"/>
        </w:rPr>
        <w:t>Mio</w:t>
      </w:r>
      <w:proofErr w:type="spellEnd"/>
      <w:r w:rsidR="005070F8">
        <w:rPr>
          <w:rFonts w:ascii="Times New Roman" w:hAnsi="Times New Roman"/>
          <w:sz w:val="24"/>
        </w:rPr>
        <w:t xml:space="preserve">€, jetzt </w:t>
      </w:r>
      <w:r w:rsidR="005070F8" w:rsidRPr="006603C8">
        <w:rPr>
          <w:rFonts w:ascii="Times New Roman" w:hAnsi="Times New Roman"/>
          <w:b/>
          <w:bCs/>
          <w:sz w:val="24"/>
        </w:rPr>
        <w:t>1.145</w:t>
      </w:r>
      <w:r w:rsidR="005070F8">
        <w:rPr>
          <w:rFonts w:ascii="Times New Roman" w:hAnsi="Times New Roman"/>
          <w:sz w:val="24"/>
        </w:rPr>
        <w:t xml:space="preserve"> </w:t>
      </w:r>
      <w:proofErr w:type="spellStart"/>
      <w:r w:rsidR="005070F8">
        <w:rPr>
          <w:rFonts w:ascii="Times New Roman" w:hAnsi="Times New Roman"/>
          <w:sz w:val="24"/>
        </w:rPr>
        <w:t>Mio</w:t>
      </w:r>
      <w:proofErr w:type="spellEnd"/>
      <w:r w:rsidR="007A70DA">
        <w:rPr>
          <w:rFonts w:ascii="Times New Roman" w:hAnsi="Times New Roman"/>
          <w:sz w:val="24"/>
        </w:rPr>
        <w:t>€</w:t>
      </w:r>
      <w:r w:rsidR="005070F8">
        <w:rPr>
          <w:rFonts w:ascii="Times New Roman" w:hAnsi="Times New Roman"/>
          <w:sz w:val="24"/>
        </w:rPr>
        <w:t xml:space="preserve">, in Zukunft </w:t>
      </w:r>
      <w:r w:rsidR="005070F8" w:rsidRPr="006603C8">
        <w:rPr>
          <w:rFonts w:ascii="Times New Roman" w:hAnsi="Times New Roman"/>
          <w:b/>
          <w:bCs/>
          <w:sz w:val="24"/>
        </w:rPr>
        <w:t>2.</w:t>
      </w:r>
      <w:r w:rsidR="006603C8">
        <w:rPr>
          <w:rFonts w:ascii="Times New Roman" w:hAnsi="Times New Roman"/>
          <w:b/>
          <w:bCs/>
          <w:sz w:val="24"/>
        </w:rPr>
        <w:t>000</w:t>
      </w:r>
      <w:r w:rsidR="005070F8">
        <w:rPr>
          <w:rFonts w:ascii="Times New Roman" w:hAnsi="Times New Roman"/>
          <w:sz w:val="24"/>
        </w:rPr>
        <w:t xml:space="preserve"> </w:t>
      </w:r>
      <w:proofErr w:type="spellStart"/>
      <w:r w:rsidR="005070F8">
        <w:rPr>
          <w:rFonts w:ascii="Times New Roman" w:hAnsi="Times New Roman"/>
          <w:sz w:val="24"/>
        </w:rPr>
        <w:t>Mio</w:t>
      </w:r>
      <w:proofErr w:type="spellEnd"/>
      <w:r w:rsidR="005070F8">
        <w:rPr>
          <w:rFonts w:ascii="Times New Roman" w:hAnsi="Times New Roman"/>
          <w:sz w:val="24"/>
        </w:rPr>
        <w:t xml:space="preserve"> €? </w:t>
      </w:r>
      <w:r w:rsidR="00F74158">
        <w:rPr>
          <w:rFonts w:ascii="Times New Roman" w:hAnsi="Times New Roman"/>
          <w:sz w:val="24"/>
        </w:rPr>
        <w:t>Verschwendung von Steuermittel</w:t>
      </w:r>
      <w:r w:rsidR="004F07EF">
        <w:rPr>
          <w:rFonts w:ascii="Times New Roman" w:hAnsi="Times New Roman"/>
          <w:sz w:val="24"/>
        </w:rPr>
        <w:t>n</w:t>
      </w:r>
      <w:r w:rsidR="009F211C">
        <w:rPr>
          <w:rFonts w:ascii="Times New Roman" w:hAnsi="Times New Roman"/>
          <w:sz w:val="24"/>
        </w:rPr>
        <w:t>! E</w:t>
      </w:r>
      <w:r w:rsidR="00E521D4">
        <w:rPr>
          <w:rFonts w:ascii="Times New Roman" w:hAnsi="Times New Roman"/>
          <w:sz w:val="24"/>
        </w:rPr>
        <w:t xml:space="preserve">s bestehen Bedenken, </w:t>
      </w:r>
      <w:proofErr w:type="spellStart"/>
      <w:r w:rsidR="00602557">
        <w:rPr>
          <w:rFonts w:ascii="Times New Roman" w:hAnsi="Times New Roman"/>
          <w:sz w:val="24"/>
        </w:rPr>
        <w:t>daß</w:t>
      </w:r>
      <w:proofErr w:type="spellEnd"/>
      <w:r w:rsidR="00E521D4">
        <w:rPr>
          <w:rFonts w:ascii="Times New Roman" w:hAnsi="Times New Roman"/>
          <w:sz w:val="24"/>
        </w:rPr>
        <w:t xml:space="preserve"> </w:t>
      </w:r>
      <w:r w:rsidR="00F74158">
        <w:rPr>
          <w:rFonts w:ascii="Times New Roman" w:hAnsi="Times New Roman"/>
          <w:sz w:val="24"/>
        </w:rPr>
        <w:t xml:space="preserve">Versagen </w:t>
      </w:r>
      <w:r w:rsidR="00C60FD9">
        <w:rPr>
          <w:rFonts w:ascii="Times New Roman" w:hAnsi="Times New Roman"/>
          <w:sz w:val="24"/>
        </w:rPr>
        <w:t xml:space="preserve">und Unredlichkeit </w:t>
      </w:r>
      <w:r w:rsidR="000812ED">
        <w:rPr>
          <w:rFonts w:ascii="Times New Roman" w:hAnsi="Times New Roman"/>
          <w:sz w:val="24"/>
        </w:rPr>
        <w:t>vorliegt</w:t>
      </w:r>
      <w:r w:rsidR="00BF5471">
        <w:rPr>
          <w:rFonts w:ascii="Times New Roman" w:hAnsi="Times New Roman"/>
          <w:sz w:val="24"/>
        </w:rPr>
        <w:t xml:space="preserve"> bei</w:t>
      </w:r>
      <w:r w:rsidR="00682BD2">
        <w:rPr>
          <w:rFonts w:ascii="Times New Roman" w:hAnsi="Times New Roman"/>
          <w:sz w:val="24"/>
        </w:rPr>
        <w:t xml:space="preserve"> den Kostenschätzungen </w:t>
      </w:r>
      <w:r w:rsidR="00686BD8">
        <w:rPr>
          <w:rFonts w:ascii="Times New Roman" w:hAnsi="Times New Roman"/>
          <w:sz w:val="24"/>
        </w:rPr>
        <w:t xml:space="preserve">von </w:t>
      </w:r>
      <w:proofErr w:type="spellStart"/>
      <w:r w:rsidR="00686BD8">
        <w:rPr>
          <w:rFonts w:ascii="Times New Roman" w:hAnsi="Times New Roman"/>
          <w:sz w:val="24"/>
        </w:rPr>
        <w:t>StraßenNRW</w:t>
      </w:r>
      <w:proofErr w:type="spellEnd"/>
      <w:r w:rsidR="00686BD8">
        <w:rPr>
          <w:rFonts w:ascii="Times New Roman" w:hAnsi="Times New Roman"/>
          <w:sz w:val="24"/>
        </w:rPr>
        <w:t xml:space="preserve">, </w:t>
      </w:r>
      <w:r w:rsidR="00F74158">
        <w:rPr>
          <w:rFonts w:ascii="Times New Roman" w:hAnsi="Times New Roman"/>
          <w:sz w:val="24"/>
        </w:rPr>
        <w:t>Aut</w:t>
      </w:r>
      <w:r w:rsidR="00686BD8">
        <w:rPr>
          <w:rFonts w:ascii="Times New Roman" w:hAnsi="Times New Roman"/>
          <w:sz w:val="24"/>
        </w:rPr>
        <w:t>o</w:t>
      </w:r>
      <w:r w:rsidR="00F74158">
        <w:rPr>
          <w:rFonts w:ascii="Times New Roman" w:hAnsi="Times New Roman"/>
          <w:sz w:val="24"/>
        </w:rPr>
        <w:t>b</w:t>
      </w:r>
      <w:r w:rsidR="00686BD8">
        <w:rPr>
          <w:rFonts w:ascii="Times New Roman" w:hAnsi="Times New Roman"/>
          <w:sz w:val="24"/>
        </w:rPr>
        <w:t>ahn GmbH, Fernstraßenbundsamt</w:t>
      </w:r>
      <w:r w:rsidR="00682BD2">
        <w:rPr>
          <w:rFonts w:ascii="Times New Roman" w:hAnsi="Times New Roman"/>
          <w:sz w:val="24"/>
        </w:rPr>
        <w:t xml:space="preserve">. </w:t>
      </w:r>
      <w:r w:rsidR="002666AF">
        <w:rPr>
          <w:rFonts w:ascii="Times New Roman" w:hAnsi="Times New Roman"/>
          <w:sz w:val="24"/>
        </w:rPr>
        <w:t xml:space="preserve">Besteht </w:t>
      </w:r>
      <w:r w:rsidR="00946BD3">
        <w:rPr>
          <w:rFonts w:ascii="Times New Roman" w:hAnsi="Times New Roman"/>
          <w:sz w:val="24"/>
        </w:rPr>
        <w:t xml:space="preserve">Untreue gegenüber </w:t>
      </w:r>
      <w:r w:rsidR="000D0AEA">
        <w:rPr>
          <w:rFonts w:ascii="Times New Roman" w:hAnsi="Times New Roman"/>
          <w:sz w:val="24"/>
        </w:rPr>
        <w:t>Staat und Gesellschaft</w:t>
      </w:r>
      <w:r w:rsidR="005070F8">
        <w:rPr>
          <w:rFonts w:ascii="Times New Roman" w:hAnsi="Times New Roman"/>
          <w:sz w:val="24"/>
        </w:rPr>
        <w:t>?</w:t>
      </w:r>
      <w:r w:rsidR="00B11AF4">
        <w:rPr>
          <w:rFonts w:ascii="Times New Roman" w:hAnsi="Times New Roman"/>
          <w:sz w:val="24"/>
        </w:rPr>
        <w:br/>
        <w:t xml:space="preserve">- </w:t>
      </w:r>
      <w:r w:rsidR="00522C75">
        <w:rPr>
          <w:rFonts w:ascii="Times New Roman" w:hAnsi="Times New Roman"/>
          <w:sz w:val="24"/>
        </w:rPr>
        <w:t xml:space="preserve">Dauerhafte </w:t>
      </w:r>
      <w:r w:rsidR="00B11AF4">
        <w:rPr>
          <w:rFonts w:ascii="Times New Roman" w:hAnsi="Times New Roman"/>
          <w:sz w:val="24"/>
        </w:rPr>
        <w:t xml:space="preserve">Tunnelbetriebskosten und </w:t>
      </w:r>
      <w:r w:rsidR="00522C75">
        <w:rPr>
          <w:rFonts w:ascii="Times New Roman" w:hAnsi="Times New Roman"/>
          <w:sz w:val="24"/>
        </w:rPr>
        <w:t xml:space="preserve">hoher </w:t>
      </w:r>
      <w:r w:rsidR="00B11AF4">
        <w:rPr>
          <w:rFonts w:ascii="Times New Roman" w:hAnsi="Times New Roman"/>
          <w:sz w:val="24"/>
        </w:rPr>
        <w:t xml:space="preserve">Strombedarf </w:t>
      </w:r>
      <w:r w:rsidR="00812BD2">
        <w:rPr>
          <w:rFonts w:ascii="Times New Roman" w:hAnsi="Times New Roman"/>
          <w:sz w:val="24"/>
        </w:rPr>
        <w:t>haben Hauptbedeutung für den Bundeshaushalt</w:t>
      </w:r>
      <w:r w:rsidR="00C65B88">
        <w:rPr>
          <w:rFonts w:ascii="Times New Roman" w:hAnsi="Times New Roman"/>
          <w:sz w:val="24"/>
        </w:rPr>
        <w:t xml:space="preserve"> und sind genau darzustellen!</w:t>
      </w:r>
      <w:r w:rsidR="008917AB">
        <w:rPr>
          <w:rFonts w:ascii="Times New Roman" w:hAnsi="Times New Roman"/>
          <w:sz w:val="24"/>
        </w:rPr>
        <w:t xml:space="preserve"> </w:t>
      </w:r>
      <w:r w:rsidR="008917AB" w:rsidRPr="00B32B5C">
        <w:rPr>
          <w:rFonts w:ascii="Times New Roman" w:hAnsi="Times New Roman"/>
          <w:b/>
          <w:bCs/>
          <w:sz w:val="24"/>
        </w:rPr>
        <w:t>Ewigkeitskosten</w:t>
      </w:r>
      <w:r w:rsidR="008917AB">
        <w:rPr>
          <w:rFonts w:ascii="Times New Roman" w:hAnsi="Times New Roman"/>
          <w:sz w:val="24"/>
        </w:rPr>
        <w:t xml:space="preserve"> </w:t>
      </w:r>
      <w:r w:rsidR="00B32B5C">
        <w:rPr>
          <w:rFonts w:ascii="Times New Roman" w:hAnsi="Times New Roman"/>
          <w:sz w:val="24"/>
        </w:rPr>
        <w:t xml:space="preserve">sind </w:t>
      </w:r>
      <w:r w:rsidR="000812ED">
        <w:rPr>
          <w:rFonts w:ascii="Times New Roman" w:hAnsi="Times New Roman"/>
          <w:sz w:val="24"/>
        </w:rPr>
        <w:t>zu berechnen</w:t>
      </w:r>
      <w:r w:rsidR="004F07EF">
        <w:rPr>
          <w:rFonts w:ascii="Times New Roman" w:hAnsi="Times New Roman"/>
          <w:sz w:val="24"/>
        </w:rPr>
        <w:t>.</w:t>
      </w:r>
      <w:r w:rsidR="00B32B5C">
        <w:rPr>
          <w:rFonts w:ascii="Times New Roman" w:hAnsi="Times New Roman"/>
          <w:sz w:val="24"/>
        </w:rPr>
        <w:t xml:space="preserve"> </w:t>
      </w:r>
      <w:r w:rsidR="00C40968">
        <w:rPr>
          <w:rFonts w:ascii="Times New Roman" w:hAnsi="Times New Roman"/>
          <w:sz w:val="24"/>
        </w:rPr>
        <w:br/>
        <w:t xml:space="preserve">- </w:t>
      </w:r>
      <w:r w:rsidR="00284238" w:rsidRPr="00D06C03">
        <w:rPr>
          <w:rFonts w:ascii="Times New Roman" w:hAnsi="Times New Roman"/>
          <w:sz w:val="24"/>
        </w:rPr>
        <w:t xml:space="preserve">Mehrverkehr </w:t>
      </w:r>
      <w:r w:rsidR="00EC350A">
        <w:rPr>
          <w:rFonts w:ascii="Times New Roman" w:hAnsi="Times New Roman"/>
          <w:sz w:val="24"/>
        </w:rPr>
        <w:t>wg. A</w:t>
      </w:r>
      <w:r w:rsidR="00284238" w:rsidRPr="00D06C03">
        <w:rPr>
          <w:rFonts w:ascii="Times New Roman" w:hAnsi="Times New Roman"/>
          <w:sz w:val="24"/>
        </w:rPr>
        <w:t xml:space="preserve">553 belastet </w:t>
      </w:r>
      <w:r w:rsidR="00C40968">
        <w:rPr>
          <w:rFonts w:ascii="Times New Roman" w:hAnsi="Times New Roman"/>
          <w:sz w:val="24"/>
        </w:rPr>
        <w:t xml:space="preserve">A565 Tausendfüßler </w:t>
      </w:r>
      <w:r w:rsidR="005E24BB">
        <w:rPr>
          <w:rFonts w:ascii="Times New Roman" w:hAnsi="Times New Roman"/>
          <w:sz w:val="24"/>
        </w:rPr>
        <w:t xml:space="preserve">und die Bonner Stadt und die </w:t>
      </w:r>
      <w:r w:rsidR="00C40968">
        <w:rPr>
          <w:rFonts w:ascii="Times New Roman" w:hAnsi="Times New Roman"/>
          <w:sz w:val="24"/>
        </w:rPr>
        <w:t>L192/L182</w:t>
      </w:r>
      <w:r w:rsidR="000F3F6A">
        <w:rPr>
          <w:rFonts w:ascii="Times New Roman" w:hAnsi="Times New Roman"/>
          <w:sz w:val="24"/>
        </w:rPr>
        <w:t xml:space="preserve"> und den Rhein-Sieg-Kreis</w:t>
      </w:r>
      <w:r w:rsidR="00EC350A">
        <w:rPr>
          <w:rFonts w:ascii="Times New Roman" w:hAnsi="Times New Roman"/>
          <w:sz w:val="24"/>
        </w:rPr>
        <w:t>!</w:t>
      </w:r>
      <w:r w:rsidR="0010552E">
        <w:rPr>
          <w:rFonts w:ascii="Times New Roman" w:hAnsi="Times New Roman"/>
          <w:sz w:val="24"/>
        </w:rPr>
        <w:t xml:space="preserve"> Auch dort </w:t>
      </w:r>
      <w:r w:rsidR="00E366E5">
        <w:rPr>
          <w:rFonts w:ascii="Times New Roman" w:hAnsi="Times New Roman"/>
          <w:sz w:val="24"/>
        </w:rPr>
        <w:t>Umwelt- und Menschen</w:t>
      </w:r>
      <w:r w:rsidR="0010552E">
        <w:rPr>
          <w:rFonts w:ascii="Times New Roman" w:hAnsi="Times New Roman"/>
          <w:sz w:val="24"/>
        </w:rPr>
        <w:t>gefährdung</w:t>
      </w:r>
      <w:r w:rsidR="001C466C">
        <w:rPr>
          <w:rFonts w:ascii="Times New Roman" w:hAnsi="Times New Roman"/>
          <w:sz w:val="24"/>
        </w:rPr>
        <w:t>!</w:t>
      </w:r>
      <w:r w:rsidR="00A372E4">
        <w:rPr>
          <w:rFonts w:ascii="Times New Roman" w:hAnsi="Times New Roman"/>
          <w:sz w:val="24"/>
        </w:rPr>
        <w:br/>
      </w:r>
      <w:r w:rsidR="00801A72">
        <w:rPr>
          <w:rFonts w:ascii="Times New Roman" w:hAnsi="Times New Roman"/>
          <w:sz w:val="24"/>
        </w:rPr>
        <w:t xml:space="preserve">- </w:t>
      </w:r>
      <w:r w:rsidR="006F14F8">
        <w:rPr>
          <w:rFonts w:ascii="Times New Roman" w:hAnsi="Times New Roman"/>
          <w:sz w:val="24"/>
        </w:rPr>
        <w:t>Da</w:t>
      </w:r>
      <w:r w:rsidR="00801A72">
        <w:rPr>
          <w:rFonts w:ascii="Times New Roman" w:hAnsi="Times New Roman"/>
          <w:sz w:val="24"/>
        </w:rPr>
        <w:t xml:space="preserve"> Nutzung des Tunnels durch Fußgänger und Radfahrer</w:t>
      </w:r>
      <w:r w:rsidR="006F14F8">
        <w:rPr>
          <w:rFonts w:ascii="Times New Roman" w:hAnsi="Times New Roman"/>
          <w:sz w:val="24"/>
        </w:rPr>
        <w:t xml:space="preserve"> </w:t>
      </w:r>
      <w:r w:rsidR="001C466C">
        <w:rPr>
          <w:rFonts w:ascii="Times New Roman" w:hAnsi="Times New Roman"/>
          <w:sz w:val="24"/>
        </w:rPr>
        <w:t xml:space="preserve">und Bahnen </w:t>
      </w:r>
      <w:r w:rsidR="006F14F8">
        <w:rPr>
          <w:rFonts w:ascii="Times New Roman" w:hAnsi="Times New Roman"/>
          <w:sz w:val="24"/>
        </w:rPr>
        <w:t>nicht vorgesehen</w:t>
      </w:r>
      <w:r w:rsidR="00EE52E5">
        <w:rPr>
          <w:rFonts w:ascii="Times New Roman" w:hAnsi="Times New Roman"/>
          <w:sz w:val="24"/>
        </w:rPr>
        <w:t xml:space="preserve"> </w:t>
      </w:r>
      <w:r w:rsidR="00C87CDA">
        <w:rPr>
          <w:rFonts w:ascii="Times New Roman" w:hAnsi="Times New Roman"/>
          <w:sz w:val="24"/>
        </w:rPr>
        <w:t xml:space="preserve">ist </w:t>
      </w:r>
      <w:r w:rsidR="00EE52E5">
        <w:rPr>
          <w:rFonts w:ascii="Times New Roman" w:hAnsi="Times New Roman"/>
          <w:sz w:val="24"/>
        </w:rPr>
        <w:t>und nicht geprüft</w:t>
      </w:r>
      <w:r w:rsidR="00C87CDA">
        <w:rPr>
          <w:rFonts w:ascii="Times New Roman" w:hAnsi="Times New Roman"/>
          <w:sz w:val="24"/>
        </w:rPr>
        <w:t xml:space="preserve"> wurde</w:t>
      </w:r>
      <w:r w:rsidR="00EE52E5">
        <w:rPr>
          <w:rFonts w:ascii="Times New Roman" w:hAnsi="Times New Roman"/>
          <w:sz w:val="24"/>
        </w:rPr>
        <w:t xml:space="preserve">: </w:t>
      </w:r>
      <w:r w:rsidR="00801A72">
        <w:rPr>
          <w:rFonts w:ascii="Times New Roman" w:hAnsi="Times New Roman"/>
          <w:sz w:val="24"/>
        </w:rPr>
        <w:t>erforderlicher ÖPNV</w:t>
      </w:r>
      <w:r w:rsidR="006F14F8">
        <w:rPr>
          <w:rFonts w:ascii="Times New Roman" w:hAnsi="Times New Roman"/>
          <w:sz w:val="24"/>
        </w:rPr>
        <w:t xml:space="preserve"> ist zu organisieren und abzustimmen</w:t>
      </w:r>
      <w:r w:rsidR="00354FF9">
        <w:rPr>
          <w:rFonts w:ascii="Times New Roman" w:hAnsi="Times New Roman"/>
          <w:sz w:val="24"/>
        </w:rPr>
        <w:t xml:space="preserve">! </w:t>
      </w:r>
      <w:r w:rsidR="000267E7">
        <w:rPr>
          <w:rFonts w:ascii="Times New Roman" w:hAnsi="Times New Roman"/>
          <w:sz w:val="24"/>
        </w:rPr>
        <w:br/>
        <w:t xml:space="preserve">- Nullvariante </w:t>
      </w:r>
      <w:r w:rsidR="00801A72">
        <w:rPr>
          <w:rFonts w:ascii="Times New Roman" w:hAnsi="Times New Roman"/>
          <w:sz w:val="24"/>
        </w:rPr>
        <w:t xml:space="preserve">ist </w:t>
      </w:r>
      <w:r w:rsidR="000267E7">
        <w:rPr>
          <w:rFonts w:ascii="Times New Roman" w:hAnsi="Times New Roman"/>
          <w:sz w:val="24"/>
        </w:rPr>
        <w:t>darzustellen</w:t>
      </w:r>
      <w:r w:rsidR="00774B9E">
        <w:rPr>
          <w:rFonts w:ascii="Times New Roman" w:hAnsi="Times New Roman"/>
          <w:sz w:val="24"/>
        </w:rPr>
        <w:t xml:space="preserve">; auch ist </w:t>
      </w:r>
      <w:r w:rsidR="00354FF9">
        <w:rPr>
          <w:rFonts w:ascii="Times New Roman" w:hAnsi="Times New Roman"/>
          <w:sz w:val="24"/>
        </w:rPr>
        <w:t>zu</w:t>
      </w:r>
      <w:r w:rsidR="00774B9E">
        <w:rPr>
          <w:rFonts w:ascii="Times New Roman" w:hAnsi="Times New Roman"/>
          <w:sz w:val="24"/>
        </w:rPr>
        <w:t xml:space="preserve"> ergründe</w:t>
      </w:r>
      <w:r w:rsidR="004116FE">
        <w:rPr>
          <w:rFonts w:ascii="Times New Roman" w:hAnsi="Times New Roman"/>
          <w:sz w:val="24"/>
        </w:rPr>
        <w:t>n</w:t>
      </w:r>
      <w:r w:rsidR="00774B9E">
        <w:rPr>
          <w:rFonts w:ascii="Times New Roman" w:hAnsi="Times New Roman"/>
          <w:sz w:val="24"/>
        </w:rPr>
        <w:t xml:space="preserve">, ob es </w:t>
      </w:r>
      <w:r w:rsidR="00354FF9">
        <w:rPr>
          <w:rFonts w:ascii="Times New Roman" w:hAnsi="Times New Roman"/>
          <w:sz w:val="24"/>
        </w:rPr>
        <w:t>nicht</w:t>
      </w:r>
      <w:r w:rsidR="00774B9E">
        <w:rPr>
          <w:rFonts w:ascii="Times New Roman" w:hAnsi="Times New Roman"/>
          <w:sz w:val="24"/>
        </w:rPr>
        <w:t xml:space="preserve"> sinnvoller wäre, diese Kosten in den massiven Infrastruk</w:t>
      </w:r>
      <w:r w:rsidR="00354FF9">
        <w:rPr>
          <w:rFonts w:ascii="Times New Roman" w:hAnsi="Times New Roman"/>
          <w:sz w:val="24"/>
        </w:rPr>
        <w:t>turausbau</w:t>
      </w:r>
      <w:r w:rsidR="00774B9E">
        <w:rPr>
          <w:rFonts w:ascii="Times New Roman" w:hAnsi="Times New Roman"/>
          <w:sz w:val="24"/>
        </w:rPr>
        <w:t xml:space="preserve"> </w:t>
      </w:r>
      <w:r w:rsidR="007F254F">
        <w:rPr>
          <w:rFonts w:ascii="Times New Roman" w:hAnsi="Times New Roman"/>
          <w:sz w:val="24"/>
        </w:rPr>
        <w:t>der Bahn</w:t>
      </w:r>
      <w:r w:rsidR="007F254F">
        <w:rPr>
          <w:rFonts w:ascii="Times New Roman" w:hAnsi="Times New Roman"/>
          <w:sz w:val="24"/>
        </w:rPr>
        <w:t xml:space="preserve"> / des ÖPNV</w:t>
      </w:r>
      <w:r w:rsidR="00317470">
        <w:rPr>
          <w:rFonts w:ascii="Times New Roman" w:hAnsi="Times New Roman"/>
          <w:sz w:val="24"/>
        </w:rPr>
        <w:t xml:space="preserve"> zu stecken und </w:t>
      </w:r>
      <w:r w:rsidR="007F254F">
        <w:rPr>
          <w:rFonts w:ascii="Times New Roman" w:hAnsi="Times New Roman"/>
          <w:sz w:val="24"/>
        </w:rPr>
        <w:t xml:space="preserve">damit ein </w:t>
      </w:r>
      <w:r w:rsidR="00317470">
        <w:rPr>
          <w:rFonts w:ascii="Times New Roman" w:hAnsi="Times New Roman"/>
          <w:sz w:val="24"/>
        </w:rPr>
        <w:t>höherer</w:t>
      </w:r>
      <w:r w:rsidR="007F254F">
        <w:rPr>
          <w:rFonts w:ascii="Times New Roman" w:hAnsi="Times New Roman"/>
          <w:sz w:val="24"/>
        </w:rPr>
        <w:t xml:space="preserve"> </w:t>
      </w:r>
      <w:r w:rsidR="00317470">
        <w:rPr>
          <w:rFonts w:ascii="Times New Roman" w:hAnsi="Times New Roman"/>
          <w:sz w:val="24"/>
        </w:rPr>
        <w:t>gesamtwirtschaftlicher</w:t>
      </w:r>
      <w:r w:rsidR="007F254F">
        <w:rPr>
          <w:rFonts w:ascii="Times New Roman" w:hAnsi="Times New Roman"/>
          <w:sz w:val="24"/>
        </w:rPr>
        <w:t xml:space="preserve"> </w:t>
      </w:r>
      <w:r w:rsidR="00317470">
        <w:rPr>
          <w:rFonts w:ascii="Times New Roman" w:hAnsi="Times New Roman"/>
          <w:sz w:val="24"/>
        </w:rPr>
        <w:t>N</w:t>
      </w:r>
      <w:r w:rsidR="007F254F">
        <w:rPr>
          <w:rFonts w:ascii="Times New Roman" w:hAnsi="Times New Roman"/>
          <w:sz w:val="24"/>
        </w:rPr>
        <w:t xml:space="preserve">utzen erreicht </w:t>
      </w:r>
      <w:r w:rsidR="00317470">
        <w:rPr>
          <w:rFonts w:ascii="Times New Roman" w:hAnsi="Times New Roman"/>
          <w:sz w:val="24"/>
        </w:rPr>
        <w:t>wird</w:t>
      </w:r>
      <w:r w:rsidR="007F254F">
        <w:rPr>
          <w:rFonts w:ascii="Times New Roman" w:hAnsi="Times New Roman"/>
          <w:sz w:val="24"/>
        </w:rPr>
        <w:t xml:space="preserve">. </w:t>
      </w:r>
    </w:p>
    <w:p w14:paraId="2AC2643F" w14:textId="6B532268" w:rsidR="005B028A" w:rsidRPr="007A70DA" w:rsidRDefault="000A6F0E" w:rsidP="00BB01B1">
      <w:pPr>
        <w:spacing w:after="120"/>
        <w:rPr>
          <w:rFonts w:ascii="Times New Roman" w:hAnsi="Times New Roman"/>
          <w:sz w:val="24"/>
        </w:rPr>
      </w:pPr>
      <w:r w:rsidRPr="00395C31">
        <w:rPr>
          <w:rFonts w:ascii="Times New Roman" w:hAnsi="Times New Roman"/>
          <w:b/>
          <w:bCs/>
          <w:sz w:val="24"/>
        </w:rPr>
        <w:t>Die Rheinspange A553 darf nicht gebaut werden</w:t>
      </w:r>
      <w:r>
        <w:rPr>
          <w:rFonts w:ascii="Times New Roman" w:hAnsi="Times New Roman"/>
          <w:b/>
          <w:bCs/>
          <w:sz w:val="24"/>
        </w:rPr>
        <w:t>.</w:t>
      </w:r>
      <w:r w:rsidR="00CD6770">
        <w:rPr>
          <w:rFonts w:ascii="Times New Roman" w:hAnsi="Times New Roman"/>
          <w:b/>
          <w:bCs/>
          <w:sz w:val="24"/>
        </w:rPr>
        <w:t xml:space="preserve"> Ich fordere, dass das Verfahren neu aufgerollt wird.</w:t>
      </w:r>
      <w:r w:rsidR="005B028A">
        <w:rPr>
          <w:rFonts w:ascii="Times New Roman" w:hAnsi="Times New Roman"/>
          <w:b/>
          <w:bCs/>
          <w:sz w:val="24"/>
        </w:rPr>
        <w:t xml:space="preserve">                                  </w:t>
      </w:r>
      <w:r w:rsidR="00CD6770" w:rsidRPr="005B028A">
        <w:rPr>
          <w:rFonts w:ascii="Times New Roman" w:hAnsi="Times New Roman"/>
          <w:b/>
          <w:bCs/>
          <w:sz w:val="24"/>
        </w:rPr>
        <w:t xml:space="preserve">Mit freundlichen </w:t>
      </w:r>
      <w:r w:rsidR="00BB01B1" w:rsidRPr="005B028A">
        <w:rPr>
          <w:rFonts w:ascii="Times New Roman" w:hAnsi="Times New Roman"/>
          <w:b/>
          <w:bCs/>
          <w:sz w:val="24"/>
        </w:rPr>
        <w:t>Grüßen</w:t>
      </w:r>
      <w:r w:rsidR="005B028A" w:rsidRPr="005B028A">
        <w:rPr>
          <w:rFonts w:ascii="Times New Roman" w:hAnsi="Times New Roman"/>
          <w:b/>
          <w:bCs/>
          <w:sz w:val="24"/>
        </w:rPr>
        <w:br/>
        <w:t>Unterschrift</w:t>
      </w:r>
      <w:r w:rsidR="005B028A">
        <w:rPr>
          <w:rFonts w:ascii="Times New Roman" w:hAnsi="Times New Roman"/>
          <w:b/>
          <w:bCs/>
          <w:sz w:val="24"/>
        </w:rPr>
        <w:t xml:space="preserve">   ________________________________________</w:t>
      </w:r>
    </w:p>
    <w:sectPr w:rsidR="005B028A" w:rsidRPr="007A70DA" w:rsidSect="005B028A">
      <w:footerReference w:type="default" r:id="rId7"/>
      <w:pgSz w:w="11906" w:h="16838"/>
      <w:pgMar w:top="851" w:right="991" w:bottom="142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A017C6" w14:textId="77777777" w:rsidR="00756C4A" w:rsidRDefault="00756C4A" w:rsidP="00294D03">
      <w:pPr>
        <w:spacing w:after="0" w:line="240" w:lineRule="auto"/>
      </w:pPr>
      <w:r>
        <w:separator/>
      </w:r>
    </w:p>
  </w:endnote>
  <w:endnote w:type="continuationSeparator" w:id="0">
    <w:p w14:paraId="73018C9E" w14:textId="77777777" w:rsidR="00756C4A" w:rsidRDefault="00756C4A" w:rsidP="00294D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92488668"/>
      <w:docPartObj>
        <w:docPartGallery w:val="Page Numbers (Bottom of Page)"/>
        <w:docPartUnique/>
      </w:docPartObj>
    </w:sdtPr>
    <w:sdtContent>
      <w:p w14:paraId="113BBF6B" w14:textId="25DDB27A" w:rsidR="003020EC" w:rsidRDefault="003020EC" w:rsidP="003020EC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 w:rsidR="00C65B88">
          <w:t xml:space="preserve"> von </w:t>
        </w:r>
        <w:fldSimple w:instr=" NUMPAGES   \* MERGEFORMAT ">
          <w:r w:rsidR="00C65B88">
            <w:rPr>
              <w:noProof/>
            </w:rPr>
            <w:t>2</w:t>
          </w:r>
        </w:fldSimple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83BD0C" w14:textId="77777777" w:rsidR="00756C4A" w:rsidRDefault="00756C4A" w:rsidP="00294D03">
      <w:pPr>
        <w:spacing w:after="0" w:line="240" w:lineRule="auto"/>
      </w:pPr>
      <w:r>
        <w:separator/>
      </w:r>
    </w:p>
  </w:footnote>
  <w:footnote w:type="continuationSeparator" w:id="0">
    <w:p w14:paraId="094E3CDC" w14:textId="77777777" w:rsidR="00756C4A" w:rsidRDefault="00756C4A" w:rsidP="00294D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5E2C4B"/>
    <w:multiLevelType w:val="hybridMultilevel"/>
    <w:tmpl w:val="4C68ABC2"/>
    <w:lvl w:ilvl="0" w:tplc="1C540B2E">
      <w:start w:val="4109"/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3647EE"/>
    <w:multiLevelType w:val="hybridMultilevel"/>
    <w:tmpl w:val="DB86426E"/>
    <w:lvl w:ilvl="0" w:tplc="7BD03918">
      <w:start w:val="4109"/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14525F"/>
    <w:multiLevelType w:val="hybridMultilevel"/>
    <w:tmpl w:val="53125A2E"/>
    <w:lvl w:ilvl="0" w:tplc="3B52482C">
      <w:start w:val="4109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054791"/>
    <w:multiLevelType w:val="hybridMultilevel"/>
    <w:tmpl w:val="C2F01B98"/>
    <w:lvl w:ilvl="0" w:tplc="84FE9DDE">
      <w:start w:val="410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9856305">
    <w:abstractNumId w:val="2"/>
  </w:num>
  <w:num w:numId="2" w16cid:durableId="316804503">
    <w:abstractNumId w:val="0"/>
  </w:num>
  <w:num w:numId="3" w16cid:durableId="947809472">
    <w:abstractNumId w:val="1"/>
  </w:num>
  <w:num w:numId="4" w16cid:durableId="1524540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A91"/>
    <w:rsid w:val="00004AF3"/>
    <w:rsid w:val="000074DB"/>
    <w:rsid w:val="00015EF4"/>
    <w:rsid w:val="00016715"/>
    <w:rsid w:val="00024A34"/>
    <w:rsid w:val="00025234"/>
    <w:rsid w:val="00025A6F"/>
    <w:rsid w:val="000267E7"/>
    <w:rsid w:val="00030248"/>
    <w:rsid w:val="00041730"/>
    <w:rsid w:val="0004760E"/>
    <w:rsid w:val="00050B88"/>
    <w:rsid w:val="0005301A"/>
    <w:rsid w:val="00060C19"/>
    <w:rsid w:val="0006242B"/>
    <w:rsid w:val="00065232"/>
    <w:rsid w:val="0006614D"/>
    <w:rsid w:val="00072D62"/>
    <w:rsid w:val="0008052F"/>
    <w:rsid w:val="000812ED"/>
    <w:rsid w:val="00081A95"/>
    <w:rsid w:val="00084416"/>
    <w:rsid w:val="000927C7"/>
    <w:rsid w:val="00096DB3"/>
    <w:rsid w:val="000A3E4F"/>
    <w:rsid w:val="000A6F0E"/>
    <w:rsid w:val="000B0D81"/>
    <w:rsid w:val="000B2113"/>
    <w:rsid w:val="000B2674"/>
    <w:rsid w:val="000B4326"/>
    <w:rsid w:val="000C32FC"/>
    <w:rsid w:val="000C7214"/>
    <w:rsid w:val="000D0AEA"/>
    <w:rsid w:val="000D35F5"/>
    <w:rsid w:val="000D6926"/>
    <w:rsid w:val="000E3287"/>
    <w:rsid w:val="000E340B"/>
    <w:rsid w:val="000E6F89"/>
    <w:rsid w:val="000F0050"/>
    <w:rsid w:val="000F052C"/>
    <w:rsid w:val="000F1DB6"/>
    <w:rsid w:val="000F3F6A"/>
    <w:rsid w:val="000F6282"/>
    <w:rsid w:val="0010167C"/>
    <w:rsid w:val="00102A75"/>
    <w:rsid w:val="0010552E"/>
    <w:rsid w:val="00105716"/>
    <w:rsid w:val="001074B2"/>
    <w:rsid w:val="001140AD"/>
    <w:rsid w:val="00115889"/>
    <w:rsid w:val="0012307C"/>
    <w:rsid w:val="00126258"/>
    <w:rsid w:val="00126E1A"/>
    <w:rsid w:val="001351A0"/>
    <w:rsid w:val="001374F3"/>
    <w:rsid w:val="00143659"/>
    <w:rsid w:val="001445D8"/>
    <w:rsid w:val="00151769"/>
    <w:rsid w:val="00153083"/>
    <w:rsid w:val="0016163D"/>
    <w:rsid w:val="00161F1D"/>
    <w:rsid w:val="001663CD"/>
    <w:rsid w:val="00170A10"/>
    <w:rsid w:val="001A3027"/>
    <w:rsid w:val="001B1F76"/>
    <w:rsid w:val="001B28AA"/>
    <w:rsid w:val="001C466C"/>
    <w:rsid w:val="001C4E53"/>
    <w:rsid w:val="001D2894"/>
    <w:rsid w:val="001E3372"/>
    <w:rsid w:val="00200111"/>
    <w:rsid w:val="00202FFD"/>
    <w:rsid w:val="002111B4"/>
    <w:rsid w:val="002133D3"/>
    <w:rsid w:val="002133DA"/>
    <w:rsid w:val="00222F34"/>
    <w:rsid w:val="00224651"/>
    <w:rsid w:val="00226E38"/>
    <w:rsid w:val="00227CFB"/>
    <w:rsid w:val="002335C0"/>
    <w:rsid w:val="0023392F"/>
    <w:rsid w:val="002375A4"/>
    <w:rsid w:val="00243329"/>
    <w:rsid w:val="002440A0"/>
    <w:rsid w:val="00247980"/>
    <w:rsid w:val="002506EC"/>
    <w:rsid w:val="002527CF"/>
    <w:rsid w:val="00264865"/>
    <w:rsid w:val="002666AF"/>
    <w:rsid w:val="00272A6A"/>
    <w:rsid w:val="002735E2"/>
    <w:rsid w:val="00277A42"/>
    <w:rsid w:val="00282925"/>
    <w:rsid w:val="00283A83"/>
    <w:rsid w:val="0028413F"/>
    <w:rsid w:val="00284238"/>
    <w:rsid w:val="00294CB6"/>
    <w:rsid w:val="00294D03"/>
    <w:rsid w:val="00296C9E"/>
    <w:rsid w:val="002C0174"/>
    <w:rsid w:val="002C13A2"/>
    <w:rsid w:val="002C326A"/>
    <w:rsid w:val="002C330D"/>
    <w:rsid w:val="002C3397"/>
    <w:rsid w:val="002C5837"/>
    <w:rsid w:val="002D5FF8"/>
    <w:rsid w:val="002D6728"/>
    <w:rsid w:val="002D6CB8"/>
    <w:rsid w:val="002F422C"/>
    <w:rsid w:val="003020EC"/>
    <w:rsid w:val="00310171"/>
    <w:rsid w:val="00310FC0"/>
    <w:rsid w:val="003136DC"/>
    <w:rsid w:val="00317470"/>
    <w:rsid w:val="003261AF"/>
    <w:rsid w:val="00327201"/>
    <w:rsid w:val="0033383E"/>
    <w:rsid w:val="00333A3C"/>
    <w:rsid w:val="003509C9"/>
    <w:rsid w:val="00354FF9"/>
    <w:rsid w:val="003560B3"/>
    <w:rsid w:val="00361479"/>
    <w:rsid w:val="00361701"/>
    <w:rsid w:val="00374F1A"/>
    <w:rsid w:val="003752AF"/>
    <w:rsid w:val="00395BB7"/>
    <w:rsid w:val="00395C31"/>
    <w:rsid w:val="003A2BEE"/>
    <w:rsid w:val="003A2F14"/>
    <w:rsid w:val="003A38B0"/>
    <w:rsid w:val="003B054A"/>
    <w:rsid w:val="003B0BF4"/>
    <w:rsid w:val="003C418F"/>
    <w:rsid w:val="003C785E"/>
    <w:rsid w:val="003D1FB7"/>
    <w:rsid w:val="003D4DE9"/>
    <w:rsid w:val="003E3985"/>
    <w:rsid w:val="003E4163"/>
    <w:rsid w:val="003F14E8"/>
    <w:rsid w:val="003F1608"/>
    <w:rsid w:val="003F3666"/>
    <w:rsid w:val="003F7C17"/>
    <w:rsid w:val="00403279"/>
    <w:rsid w:val="00403C5F"/>
    <w:rsid w:val="004116FE"/>
    <w:rsid w:val="00420A82"/>
    <w:rsid w:val="00421531"/>
    <w:rsid w:val="00421D75"/>
    <w:rsid w:val="00434033"/>
    <w:rsid w:val="00435128"/>
    <w:rsid w:val="00441C1C"/>
    <w:rsid w:val="004435E6"/>
    <w:rsid w:val="00457C33"/>
    <w:rsid w:val="00472B86"/>
    <w:rsid w:val="00482F39"/>
    <w:rsid w:val="00485459"/>
    <w:rsid w:val="004861B0"/>
    <w:rsid w:val="004863C3"/>
    <w:rsid w:val="004918C8"/>
    <w:rsid w:val="004B1511"/>
    <w:rsid w:val="004B42A2"/>
    <w:rsid w:val="004C174A"/>
    <w:rsid w:val="004C27B4"/>
    <w:rsid w:val="004C313F"/>
    <w:rsid w:val="004C491D"/>
    <w:rsid w:val="004C5673"/>
    <w:rsid w:val="004C6411"/>
    <w:rsid w:val="004C6564"/>
    <w:rsid w:val="004D2697"/>
    <w:rsid w:val="004D7665"/>
    <w:rsid w:val="004E54B5"/>
    <w:rsid w:val="004F07EF"/>
    <w:rsid w:val="004F1EEC"/>
    <w:rsid w:val="004F2047"/>
    <w:rsid w:val="004F2237"/>
    <w:rsid w:val="004F2B87"/>
    <w:rsid w:val="004F50DD"/>
    <w:rsid w:val="005007F7"/>
    <w:rsid w:val="00504DE4"/>
    <w:rsid w:val="005070F8"/>
    <w:rsid w:val="00514A28"/>
    <w:rsid w:val="00517715"/>
    <w:rsid w:val="00522C75"/>
    <w:rsid w:val="0052350F"/>
    <w:rsid w:val="00523977"/>
    <w:rsid w:val="00523D95"/>
    <w:rsid w:val="005240DA"/>
    <w:rsid w:val="005359A2"/>
    <w:rsid w:val="00542FB6"/>
    <w:rsid w:val="00543121"/>
    <w:rsid w:val="00547025"/>
    <w:rsid w:val="00557F70"/>
    <w:rsid w:val="00560DE1"/>
    <w:rsid w:val="00563D2A"/>
    <w:rsid w:val="00570C7B"/>
    <w:rsid w:val="00572A9F"/>
    <w:rsid w:val="005809DF"/>
    <w:rsid w:val="00592D5A"/>
    <w:rsid w:val="005A1E3F"/>
    <w:rsid w:val="005B028A"/>
    <w:rsid w:val="005C34A5"/>
    <w:rsid w:val="005C5555"/>
    <w:rsid w:val="005D681A"/>
    <w:rsid w:val="005E0CF4"/>
    <w:rsid w:val="005E24BB"/>
    <w:rsid w:val="005E7DD4"/>
    <w:rsid w:val="005F18DF"/>
    <w:rsid w:val="00600AA6"/>
    <w:rsid w:val="00602557"/>
    <w:rsid w:val="00605E1F"/>
    <w:rsid w:val="00611A91"/>
    <w:rsid w:val="00620CA0"/>
    <w:rsid w:val="00623F6C"/>
    <w:rsid w:val="00635E9B"/>
    <w:rsid w:val="006412D9"/>
    <w:rsid w:val="00643D0C"/>
    <w:rsid w:val="006519CC"/>
    <w:rsid w:val="00655CA1"/>
    <w:rsid w:val="00657568"/>
    <w:rsid w:val="006603C8"/>
    <w:rsid w:val="00666130"/>
    <w:rsid w:val="0066732D"/>
    <w:rsid w:val="00677E8F"/>
    <w:rsid w:val="00682BD2"/>
    <w:rsid w:val="00685F69"/>
    <w:rsid w:val="00686BD8"/>
    <w:rsid w:val="00687C36"/>
    <w:rsid w:val="00694A04"/>
    <w:rsid w:val="006A1257"/>
    <w:rsid w:val="006A422F"/>
    <w:rsid w:val="006A6485"/>
    <w:rsid w:val="006B2D55"/>
    <w:rsid w:val="006B479D"/>
    <w:rsid w:val="006B4F83"/>
    <w:rsid w:val="006C780E"/>
    <w:rsid w:val="006E1FD5"/>
    <w:rsid w:val="006E78E1"/>
    <w:rsid w:val="006F14F8"/>
    <w:rsid w:val="006F1C0D"/>
    <w:rsid w:val="006F5244"/>
    <w:rsid w:val="006F6EA8"/>
    <w:rsid w:val="00702DA5"/>
    <w:rsid w:val="00704AD2"/>
    <w:rsid w:val="00705553"/>
    <w:rsid w:val="00720C4C"/>
    <w:rsid w:val="007240C3"/>
    <w:rsid w:val="00740643"/>
    <w:rsid w:val="007406E5"/>
    <w:rsid w:val="007419C6"/>
    <w:rsid w:val="0075021E"/>
    <w:rsid w:val="00752F4C"/>
    <w:rsid w:val="00756C4A"/>
    <w:rsid w:val="00764D3F"/>
    <w:rsid w:val="00766B2E"/>
    <w:rsid w:val="007670BE"/>
    <w:rsid w:val="00772F45"/>
    <w:rsid w:val="00774B9E"/>
    <w:rsid w:val="00784EAB"/>
    <w:rsid w:val="007858EB"/>
    <w:rsid w:val="0079479D"/>
    <w:rsid w:val="007975B3"/>
    <w:rsid w:val="007A0E81"/>
    <w:rsid w:val="007A3CF6"/>
    <w:rsid w:val="007A3D74"/>
    <w:rsid w:val="007A70DA"/>
    <w:rsid w:val="007B0E1D"/>
    <w:rsid w:val="007B191A"/>
    <w:rsid w:val="007B4842"/>
    <w:rsid w:val="007B7609"/>
    <w:rsid w:val="007C5DCC"/>
    <w:rsid w:val="007D2365"/>
    <w:rsid w:val="007D2540"/>
    <w:rsid w:val="007D4028"/>
    <w:rsid w:val="007D43BC"/>
    <w:rsid w:val="007D7FEE"/>
    <w:rsid w:val="007E23B9"/>
    <w:rsid w:val="007E75A4"/>
    <w:rsid w:val="007E7680"/>
    <w:rsid w:val="007F254F"/>
    <w:rsid w:val="007F727F"/>
    <w:rsid w:val="00801A72"/>
    <w:rsid w:val="00805312"/>
    <w:rsid w:val="00807B59"/>
    <w:rsid w:val="00812BD2"/>
    <w:rsid w:val="008135FA"/>
    <w:rsid w:val="008303A3"/>
    <w:rsid w:val="008413EE"/>
    <w:rsid w:val="008478D3"/>
    <w:rsid w:val="00855DB8"/>
    <w:rsid w:val="008600CB"/>
    <w:rsid w:val="008610E3"/>
    <w:rsid w:val="00870944"/>
    <w:rsid w:val="00872773"/>
    <w:rsid w:val="00881B5C"/>
    <w:rsid w:val="008837E8"/>
    <w:rsid w:val="00890C9A"/>
    <w:rsid w:val="008917AB"/>
    <w:rsid w:val="008923F0"/>
    <w:rsid w:val="00894306"/>
    <w:rsid w:val="008A03E5"/>
    <w:rsid w:val="008A3500"/>
    <w:rsid w:val="008A5883"/>
    <w:rsid w:val="008A683B"/>
    <w:rsid w:val="008A6A50"/>
    <w:rsid w:val="008B0759"/>
    <w:rsid w:val="008B6360"/>
    <w:rsid w:val="008C2BD8"/>
    <w:rsid w:val="008C34E0"/>
    <w:rsid w:val="008C5E92"/>
    <w:rsid w:val="008D34CB"/>
    <w:rsid w:val="008D702A"/>
    <w:rsid w:val="008D7089"/>
    <w:rsid w:val="008E00CF"/>
    <w:rsid w:val="008E1BC0"/>
    <w:rsid w:val="008E1E3E"/>
    <w:rsid w:val="008F2673"/>
    <w:rsid w:val="008F2A21"/>
    <w:rsid w:val="008F3323"/>
    <w:rsid w:val="009018CC"/>
    <w:rsid w:val="0090455D"/>
    <w:rsid w:val="009173AF"/>
    <w:rsid w:val="00920A5D"/>
    <w:rsid w:val="00924A60"/>
    <w:rsid w:val="00924D6E"/>
    <w:rsid w:val="00926BF3"/>
    <w:rsid w:val="00934AD6"/>
    <w:rsid w:val="0093513F"/>
    <w:rsid w:val="00936432"/>
    <w:rsid w:val="0094009A"/>
    <w:rsid w:val="00940AAC"/>
    <w:rsid w:val="00942988"/>
    <w:rsid w:val="00945648"/>
    <w:rsid w:val="009464F8"/>
    <w:rsid w:val="00946BD3"/>
    <w:rsid w:val="00947669"/>
    <w:rsid w:val="009707E0"/>
    <w:rsid w:val="00971ACD"/>
    <w:rsid w:val="00982A42"/>
    <w:rsid w:val="00984D0A"/>
    <w:rsid w:val="00985539"/>
    <w:rsid w:val="00986BDB"/>
    <w:rsid w:val="00991F40"/>
    <w:rsid w:val="009974C3"/>
    <w:rsid w:val="009B05CA"/>
    <w:rsid w:val="009B0A12"/>
    <w:rsid w:val="009B53AF"/>
    <w:rsid w:val="009D1C3D"/>
    <w:rsid w:val="009D32A5"/>
    <w:rsid w:val="009D418F"/>
    <w:rsid w:val="009D51B0"/>
    <w:rsid w:val="009D7D3C"/>
    <w:rsid w:val="009E3A64"/>
    <w:rsid w:val="009E4716"/>
    <w:rsid w:val="009F1F74"/>
    <w:rsid w:val="009F211C"/>
    <w:rsid w:val="00A0379C"/>
    <w:rsid w:val="00A03A2F"/>
    <w:rsid w:val="00A06696"/>
    <w:rsid w:val="00A0746C"/>
    <w:rsid w:val="00A148B2"/>
    <w:rsid w:val="00A14BA9"/>
    <w:rsid w:val="00A24F9D"/>
    <w:rsid w:val="00A25FB2"/>
    <w:rsid w:val="00A26BCE"/>
    <w:rsid w:val="00A30601"/>
    <w:rsid w:val="00A32477"/>
    <w:rsid w:val="00A33321"/>
    <w:rsid w:val="00A3666B"/>
    <w:rsid w:val="00A372E4"/>
    <w:rsid w:val="00A424D2"/>
    <w:rsid w:val="00A440F1"/>
    <w:rsid w:val="00A54CFE"/>
    <w:rsid w:val="00A565B4"/>
    <w:rsid w:val="00A66B8C"/>
    <w:rsid w:val="00A67082"/>
    <w:rsid w:val="00A67675"/>
    <w:rsid w:val="00A7520B"/>
    <w:rsid w:val="00A83F20"/>
    <w:rsid w:val="00A94CAD"/>
    <w:rsid w:val="00A97B21"/>
    <w:rsid w:val="00AA28C8"/>
    <w:rsid w:val="00AA5D98"/>
    <w:rsid w:val="00AC6044"/>
    <w:rsid w:val="00AC73FD"/>
    <w:rsid w:val="00AD61FE"/>
    <w:rsid w:val="00AD757B"/>
    <w:rsid w:val="00AE00A1"/>
    <w:rsid w:val="00AE3B73"/>
    <w:rsid w:val="00AE3FC2"/>
    <w:rsid w:val="00AE6C26"/>
    <w:rsid w:val="00AF00A2"/>
    <w:rsid w:val="00AF6888"/>
    <w:rsid w:val="00AF7D5F"/>
    <w:rsid w:val="00B044BB"/>
    <w:rsid w:val="00B11AF4"/>
    <w:rsid w:val="00B157C3"/>
    <w:rsid w:val="00B15C28"/>
    <w:rsid w:val="00B16D91"/>
    <w:rsid w:val="00B21186"/>
    <w:rsid w:val="00B2184D"/>
    <w:rsid w:val="00B24734"/>
    <w:rsid w:val="00B27B37"/>
    <w:rsid w:val="00B27E2E"/>
    <w:rsid w:val="00B3278D"/>
    <w:rsid w:val="00B32B5C"/>
    <w:rsid w:val="00B37907"/>
    <w:rsid w:val="00B408D4"/>
    <w:rsid w:val="00B41B48"/>
    <w:rsid w:val="00B440BE"/>
    <w:rsid w:val="00B5783A"/>
    <w:rsid w:val="00B624DA"/>
    <w:rsid w:val="00B705D7"/>
    <w:rsid w:val="00B75DF0"/>
    <w:rsid w:val="00B7669A"/>
    <w:rsid w:val="00B76EA6"/>
    <w:rsid w:val="00B801BB"/>
    <w:rsid w:val="00B8328D"/>
    <w:rsid w:val="00B862D1"/>
    <w:rsid w:val="00B975AA"/>
    <w:rsid w:val="00BB01B1"/>
    <w:rsid w:val="00BB25AD"/>
    <w:rsid w:val="00BB3386"/>
    <w:rsid w:val="00BB5742"/>
    <w:rsid w:val="00BB76B2"/>
    <w:rsid w:val="00BC1E46"/>
    <w:rsid w:val="00BC248F"/>
    <w:rsid w:val="00BC6CD3"/>
    <w:rsid w:val="00BD3A71"/>
    <w:rsid w:val="00BE3797"/>
    <w:rsid w:val="00BE61EA"/>
    <w:rsid w:val="00BE6B26"/>
    <w:rsid w:val="00BF0DBB"/>
    <w:rsid w:val="00BF1FF9"/>
    <w:rsid w:val="00BF5471"/>
    <w:rsid w:val="00C01E73"/>
    <w:rsid w:val="00C040D0"/>
    <w:rsid w:val="00C060E1"/>
    <w:rsid w:val="00C12058"/>
    <w:rsid w:val="00C12737"/>
    <w:rsid w:val="00C20B3C"/>
    <w:rsid w:val="00C40968"/>
    <w:rsid w:val="00C43A1C"/>
    <w:rsid w:val="00C44847"/>
    <w:rsid w:val="00C44AAB"/>
    <w:rsid w:val="00C509D9"/>
    <w:rsid w:val="00C60FD9"/>
    <w:rsid w:val="00C63501"/>
    <w:rsid w:val="00C65B88"/>
    <w:rsid w:val="00C760BC"/>
    <w:rsid w:val="00C76797"/>
    <w:rsid w:val="00C823AE"/>
    <w:rsid w:val="00C87CDA"/>
    <w:rsid w:val="00C91D43"/>
    <w:rsid w:val="00C954AD"/>
    <w:rsid w:val="00C95B8E"/>
    <w:rsid w:val="00C95C75"/>
    <w:rsid w:val="00C96EFA"/>
    <w:rsid w:val="00CA30C6"/>
    <w:rsid w:val="00CA393C"/>
    <w:rsid w:val="00CC00F2"/>
    <w:rsid w:val="00CC2FFC"/>
    <w:rsid w:val="00CC674D"/>
    <w:rsid w:val="00CD0BC3"/>
    <w:rsid w:val="00CD6770"/>
    <w:rsid w:val="00CE3A4F"/>
    <w:rsid w:val="00CF0767"/>
    <w:rsid w:val="00CF1A03"/>
    <w:rsid w:val="00CF4987"/>
    <w:rsid w:val="00D022D3"/>
    <w:rsid w:val="00D05511"/>
    <w:rsid w:val="00D06C03"/>
    <w:rsid w:val="00D21340"/>
    <w:rsid w:val="00D2297E"/>
    <w:rsid w:val="00D279A7"/>
    <w:rsid w:val="00D42FF1"/>
    <w:rsid w:val="00D445F5"/>
    <w:rsid w:val="00D50858"/>
    <w:rsid w:val="00D51C2B"/>
    <w:rsid w:val="00D54238"/>
    <w:rsid w:val="00D54E87"/>
    <w:rsid w:val="00D558C2"/>
    <w:rsid w:val="00D55DC2"/>
    <w:rsid w:val="00D56932"/>
    <w:rsid w:val="00D5766C"/>
    <w:rsid w:val="00D60268"/>
    <w:rsid w:val="00D61162"/>
    <w:rsid w:val="00D67560"/>
    <w:rsid w:val="00D70984"/>
    <w:rsid w:val="00D74DCC"/>
    <w:rsid w:val="00D755E5"/>
    <w:rsid w:val="00D75CA0"/>
    <w:rsid w:val="00D762FB"/>
    <w:rsid w:val="00D81154"/>
    <w:rsid w:val="00D82C3E"/>
    <w:rsid w:val="00D83EC8"/>
    <w:rsid w:val="00D860E0"/>
    <w:rsid w:val="00D86770"/>
    <w:rsid w:val="00D94FAF"/>
    <w:rsid w:val="00DA001B"/>
    <w:rsid w:val="00DA323B"/>
    <w:rsid w:val="00DB2DC8"/>
    <w:rsid w:val="00DB5F4C"/>
    <w:rsid w:val="00DB678F"/>
    <w:rsid w:val="00DC15FD"/>
    <w:rsid w:val="00DC62DD"/>
    <w:rsid w:val="00DD40EA"/>
    <w:rsid w:val="00DD51CB"/>
    <w:rsid w:val="00DE27FC"/>
    <w:rsid w:val="00DE2A0E"/>
    <w:rsid w:val="00DE33AD"/>
    <w:rsid w:val="00DE4548"/>
    <w:rsid w:val="00DE7E2D"/>
    <w:rsid w:val="00DF159C"/>
    <w:rsid w:val="00DF15A2"/>
    <w:rsid w:val="00DF16DA"/>
    <w:rsid w:val="00E106D9"/>
    <w:rsid w:val="00E12379"/>
    <w:rsid w:val="00E14185"/>
    <w:rsid w:val="00E15152"/>
    <w:rsid w:val="00E1724A"/>
    <w:rsid w:val="00E22379"/>
    <w:rsid w:val="00E2619F"/>
    <w:rsid w:val="00E27401"/>
    <w:rsid w:val="00E366E5"/>
    <w:rsid w:val="00E36C91"/>
    <w:rsid w:val="00E37A99"/>
    <w:rsid w:val="00E41970"/>
    <w:rsid w:val="00E42AC9"/>
    <w:rsid w:val="00E4317E"/>
    <w:rsid w:val="00E4359D"/>
    <w:rsid w:val="00E46558"/>
    <w:rsid w:val="00E4739B"/>
    <w:rsid w:val="00E50DD8"/>
    <w:rsid w:val="00E521D4"/>
    <w:rsid w:val="00E6009B"/>
    <w:rsid w:val="00E6107C"/>
    <w:rsid w:val="00E6256A"/>
    <w:rsid w:val="00E645FB"/>
    <w:rsid w:val="00E65BC2"/>
    <w:rsid w:val="00E66C8B"/>
    <w:rsid w:val="00E90242"/>
    <w:rsid w:val="00E96C65"/>
    <w:rsid w:val="00E971C1"/>
    <w:rsid w:val="00EA0AD7"/>
    <w:rsid w:val="00EA3305"/>
    <w:rsid w:val="00EA452D"/>
    <w:rsid w:val="00EB2284"/>
    <w:rsid w:val="00EB4D80"/>
    <w:rsid w:val="00EB6A3B"/>
    <w:rsid w:val="00EB6D73"/>
    <w:rsid w:val="00EB7F37"/>
    <w:rsid w:val="00EC350A"/>
    <w:rsid w:val="00EC4B7C"/>
    <w:rsid w:val="00EC676B"/>
    <w:rsid w:val="00EC6EC5"/>
    <w:rsid w:val="00ED3C85"/>
    <w:rsid w:val="00ED429B"/>
    <w:rsid w:val="00ED5B67"/>
    <w:rsid w:val="00ED69F1"/>
    <w:rsid w:val="00ED7119"/>
    <w:rsid w:val="00EE275B"/>
    <w:rsid w:val="00EE3333"/>
    <w:rsid w:val="00EE52E5"/>
    <w:rsid w:val="00EE621C"/>
    <w:rsid w:val="00EE6F26"/>
    <w:rsid w:val="00EE7131"/>
    <w:rsid w:val="00EF1A47"/>
    <w:rsid w:val="00F02BD3"/>
    <w:rsid w:val="00F03A28"/>
    <w:rsid w:val="00F168DF"/>
    <w:rsid w:val="00F27415"/>
    <w:rsid w:val="00F30460"/>
    <w:rsid w:val="00F35EA9"/>
    <w:rsid w:val="00F41204"/>
    <w:rsid w:val="00F42EE9"/>
    <w:rsid w:val="00F467B8"/>
    <w:rsid w:val="00F50C06"/>
    <w:rsid w:val="00F56C29"/>
    <w:rsid w:val="00F61414"/>
    <w:rsid w:val="00F6495D"/>
    <w:rsid w:val="00F7179F"/>
    <w:rsid w:val="00F74158"/>
    <w:rsid w:val="00F741D9"/>
    <w:rsid w:val="00F776D0"/>
    <w:rsid w:val="00F861B6"/>
    <w:rsid w:val="00F90C3C"/>
    <w:rsid w:val="00F91858"/>
    <w:rsid w:val="00F92E10"/>
    <w:rsid w:val="00FA16F1"/>
    <w:rsid w:val="00FA36C9"/>
    <w:rsid w:val="00FA4E71"/>
    <w:rsid w:val="00FA756A"/>
    <w:rsid w:val="00FB1ADB"/>
    <w:rsid w:val="00FB5EBE"/>
    <w:rsid w:val="00FB6532"/>
    <w:rsid w:val="00FB6918"/>
    <w:rsid w:val="00FC321A"/>
    <w:rsid w:val="00FC79E9"/>
    <w:rsid w:val="00FC7E7B"/>
    <w:rsid w:val="00FD0733"/>
    <w:rsid w:val="00FD1890"/>
    <w:rsid w:val="00FD276E"/>
    <w:rsid w:val="00FE36A1"/>
    <w:rsid w:val="00FF0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03108B"/>
  <w15:chartTrackingRefBased/>
  <w15:docId w15:val="{E8654A47-56B4-41B5-B415-A07BDCF8B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611A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611A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611A9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11A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11A9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11A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11A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11A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11A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aliases w:val="Standardt"/>
    <w:next w:val="Listenabsatz"/>
    <w:uiPriority w:val="1"/>
    <w:qFormat/>
    <w:rsid w:val="00126E1A"/>
    <w:pPr>
      <w:spacing w:after="0" w:line="240" w:lineRule="auto"/>
    </w:pPr>
    <w:rPr>
      <w:rFonts w:ascii="Times New Roman" w:hAnsi="Times New Roman"/>
      <w:sz w:val="24"/>
    </w:rPr>
  </w:style>
  <w:style w:type="paragraph" w:styleId="Listenabsatz">
    <w:name w:val="List Paragraph"/>
    <w:basedOn w:val="Standard"/>
    <w:uiPriority w:val="34"/>
    <w:qFormat/>
    <w:rsid w:val="00126E1A"/>
    <w:pPr>
      <w:ind w:left="720"/>
      <w:contextualSpacing/>
    </w:pPr>
  </w:style>
  <w:style w:type="paragraph" w:customStyle="1" w:styleId="Newspaper">
    <w:name w:val="Newspaper"/>
    <w:basedOn w:val="Titel"/>
    <w:link w:val="NewspaperZchn"/>
    <w:qFormat/>
    <w:rsid w:val="00FA4E71"/>
    <w:rPr>
      <w:rFonts w:ascii="Times New Roman" w:hAnsi="Times New Roman" w:cs="Times New Roman"/>
      <w:sz w:val="24"/>
      <w:szCs w:val="24"/>
    </w:rPr>
  </w:style>
  <w:style w:type="character" w:customStyle="1" w:styleId="NewspaperZchn">
    <w:name w:val="Newspaper Zchn"/>
    <w:basedOn w:val="TitelZchn"/>
    <w:link w:val="Newspaper"/>
    <w:rsid w:val="00FA4E71"/>
    <w:rPr>
      <w:rFonts w:ascii="Times New Roman" w:eastAsiaTheme="majorEastAsia" w:hAnsi="Times New Roman" w:cs="Times New Roman"/>
      <w:spacing w:val="-10"/>
      <w:kern w:val="28"/>
      <w:sz w:val="24"/>
      <w:szCs w:val="24"/>
    </w:rPr>
  </w:style>
  <w:style w:type="paragraph" w:styleId="Titel">
    <w:name w:val="Title"/>
    <w:basedOn w:val="Standard"/>
    <w:next w:val="Standard"/>
    <w:link w:val="TitelZchn"/>
    <w:uiPriority w:val="10"/>
    <w:qFormat/>
    <w:rsid w:val="00FA4E7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FA4E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NewspaperDatumOrt">
    <w:name w:val="Newspaper Datum &amp; Ort"/>
    <w:basedOn w:val="Standard"/>
    <w:link w:val="NewspaperDatumOrtZchn"/>
    <w:qFormat/>
    <w:rsid w:val="00B76EA6"/>
    <w:rPr>
      <w:rFonts w:ascii="Times New Roman" w:hAnsi="Times New Roman" w:cs="Times New Roman"/>
      <w:b/>
    </w:rPr>
  </w:style>
  <w:style w:type="character" w:customStyle="1" w:styleId="NewspaperDatumOrtZchn">
    <w:name w:val="Newspaper Datum &amp; Ort Zchn"/>
    <w:basedOn w:val="Absatz-Standardschriftart"/>
    <w:link w:val="NewspaperDatumOrt"/>
    <w:rsid w:val="00B76EA6"/>
    <w:rPr>
      <w:rFonts w:ascii="Times New Roman" w:hAnsi="Times New Roman" w:cs="Times New Roman"/>
      <w:b/>
    </w:rPr>
  </w:style>
  <w:style w:type="paragraph" w:customStyle="1" w:styleId="Newspaper-Text">
    <w:name w:val="Newspaper-Text"/>
    <w:basedOn w:val="Titel"/>
    <w:link w:val="Newspaper-TextZchn"/>
    <w:qFormat/>
    <w:rsid w:val="00B76EA6"/>
    <w:rPr>
      <w:rFonts w:ascii="Times New Roman" w:hAnsi="Times New Roman" w:cs="Times New Roman"/>
      <w:sz w:val="24"/>
      <w:szCs w:val="24"/>
    </w:rPr>
  </w:style>
  <w:style w:type="character" w:customStyle="1" w:styleId="Newspaper-TextZchn">
    <w:name w:val="Newspaper-Text Zchn"/>
    <w:basedOn w:val="TitelZchn"/>
    <w:link w:val="Newspaper-Text"/>
    <w:rsid w:val="00B76EA6"/>
    <w:rPr>
      <w:rFonts w:ascii="Times New Roman" w:eastAsiaTheme="majorEastAsia" w:hAnsi="Times New Roman" w:cs="Times New Roman"/>
      <w:spacing w:val="-10"/>
      <w:kern w:val="28"/>
      <w:sz w:val="24"/>
      <w:szCs w:val="24"/>
    </w:rPr>
  </w:style>
  <w:style w:type="paragraph" w:customStyle="1" w:styleId="Newspaper-berschrift">
    <w:name w:val="Newspaper-Überschrift"/>
    <w:basedOn w:val="Titel"/>
    <w:link w:val="Newspaper-berschriftZchn"/>
    <w:qFormat/>
    <w:rsid w:val="00B76EA6"/>
    <w:pPr>
      <w:pBdr>
        <w:bottom w:val="single" w:sz="4" w:space="1" w:color="auto"/>
      </w:pBdr>
    </w:pPr>
    <w:rPr>
      <w:rFonts w:ascii="Times New Roman" w:hAnsi="Times New Roman" w:cs="Times New Roman"/>
    </w:rPr>
  </w:style>
  <w:style w:type="character" w:customStyle="1" w:styleId="Newspaper-berschriftZchn">
    <w:name w:val="Newspaper-Überschrift Zchn"/>
    <w:basedOn w:val="TitelZchn"/>
    <w:link w:val="Newspaper-berschrift"/>
    <w:rsid w:val="00B76EA6"/>
    <w:rPr>
      <w:rFonts w:ascii="Times New Roman" w:eastAsiaTheme="majorEastAsia" w:hAnsi="Times New Roman" w:cs="Times New Roman"/>
      <w:spacing w:val="-10"/>
      <w:kern w:val="28"/>
      <w:sz w:val="56"/>
      <w:szCs w:val="5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611A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611A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611A9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611A91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611A91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611A91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611A91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611A91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11A91"/>
    <w:rPr>
      <w:rFonts w:eastAsiaTheme="majorEastAsia" w:cstheme="majorBidi"/>
      <w:color w:val="272727" w:themeColor="text1" w:themeTint="D8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11A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611A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611A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611A91"/>
    <w:rPr>
      <w:i/>
      <w:iCs/>
      <w:color w:val="404040" w:themeColor="text1" w:themeTint="BF"/>
    </w:rPr>
  </w:style>
  <w:style w:type="character" w:styleId="IntensiveHervorhebung">
    <w:name w:val="Intense Emphasis"/>
    <w:basedOn w:val="Absatz-Standardschriftart"/>
    <w:uiPriority w:val="21"/>
    <w:qFormat/>
    <w:rsid w:val="00611A91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611A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611A91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611A9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Absatz-Standardschriftart"/>
    <w:uiPriority w:val="99"/>
    <w:unhideWhenUsed/>
    <w:rsid w:val="008C34E0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C34E0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294D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94D03"/>
  </w:style>
  <w:style w:type="paragraph" w:styleId="Fuzeile">
    <w:name w:val="footer"/>
    <w:basedOn w:val="Standard"/>
    <w:link w:val="FuzeileZchn"/>
    <w:uiPriority w:val="99"/>
    <w:unhideWhenUsed/>
    <w:rsid w:val="00294D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94D03"/>
  </w:style>
  <w:style w:type="character" w:styleId="Kommentarzeichen">
    <w:name w:val="annotation reference"/>
    <w:basedOn w:val="Absatz-Standardschriftart"/>
    <w:uiPriority w:val="99"/>
    <w:semiHidden/>
    <w:unhideWhenUsed/>
    <w:rsid w:val="007A0E8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7A0E81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7A0E81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A0E8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A0E81"/>
    <w:rPr>
      <w:b/>
      <w:bCs/>
      <w:sz w:val="20"/>
      <w:szCs w:val="20"/>
    </w:rPr>
  </w:style>
  <w:style w:type="paragraph" w:customStyle="1" w:styleId="Default">
    <w:name w:val="Default"/>
    <w:rsid w:val="00B16D9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character" w:styleId="BesuchterLink">
    <w:name w:val="FollowedHyperlink"/>
    <w:basedOn w:val="Absatz-Standardschriftart"/>
    <w:uiPriority w:val="99"/>
    <w:semiHidden/>
    <w:unhideWhenUsed/>
    <w:rsid w:val="00920A5D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3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406</Words>
  <Characters>2562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Schildberg</dc:creator>
  <cp:keywords/>
  <dc:description/>
  <cp:lastModifiedBy>Moratorium A565 Raimund Gerber</cp:lastModifiedBy>
  <cp:revision>102</cp:revision>
  <cp:lastPrinted>2025-02-11T09:04:00Z</cp:lastPrinted>
  <dcterms:created xsi:type="dcterms:W3CDTF">2025-02-11T07:43:00Z</dcterms:created>
  <dcterms:modified xsi:type="dcterms:W3CDTF">2025-02-11T09:09:00Z</dcterms:modified>
</cp:coreProperties>
</file>